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B5D" w:rsidRPr="00624ECD" w:rsidRDefault="003E0B5D" w:rsidP="003E0B5D">
      <w:pPr>
        <w:widowControl/>
        <w:wordWrap/>
        <w:autoSpaceDE/>
        <w:autoSpaceDN/>
        <w:spacing w:before="100" w:beforeAutospacing="1" w:after="100" w:afterAutospacing="1"/>
        <w:jc w:val="left"/>
        <w:outlineLvl w:val="0"/>
        <w:rPr>
          <w:rFonts w:ascii="Verdana" w:eastAsia="굴림" w:hAnsi="Verdana" w:cs="굴림"/>
          <w:b/>
          <w:bCs/>
          <w:kern w:val="36"/>
          <w:szCs w:val="20"/>
          <w:lang w:val="en"/>
        </w:rPr>
      </w:pPr>
      <w:r w:rsidRPr="00624ECD">
        <w:rPr>
          <w:rFonts w:ascii="Verdana" w:eastAsia="굴림" w:hAnsi="Verdana" w:cs="굴림"/>
          <w:b/>
          <w:bCs/>
          <w:kern w:val="36"/>
          <w:szCs w:val="20"/>
          <w:lang w:val="en"/>
        </w:rPr>
        <w:t>Funct</w:t>
      </w:r>
      <w:bookmarkStart w:id="0" w:name="_GoBack"/>
      <w:bookmarkEnd w:id="0"/>
      <w:r w:rsidRPr="00624ECD">
        <w:rPr>
          <w:rFonts w:ascii="Verdana" w:eastAsia="굴림" w:hAnsi="Verdana" w:cs="굴림"/>
          <w:b/>
          <w:bCs/>
          <w:kern w:val="36"/>
          <w:szCs w:val="20"/>
          <w:lang w:val="en"/>
        </w:rPr>
        <w:t xml:space="preserve">ion of </w:t>
      </w:r>
      <w:proofErr w:type="spellStart"/>
      <w:r>
        <w:rPr>
          <w:rFonts w:ascii="Verdana" w:eastAsia="굴림" w:hAnsi="Verdana" w:cs="굴림"/>
          <w:b/>
          <w:bCs/>
          <w:kern w:val="36"/>
          <w:szCs w:val="20"/>
          <w:lang w:val="en"/>
        </w:rPr>
        <w:t>lightweighted</w:t>
      </w:r>
      <w:proofErr w:type="spellEnd"/>
      <w:r>
        <w:rPr>
          <w:rFonts w:ascii="Verdana" w:eastAsia="굴림" w:hAnsi="Verdana" w:cs="굴림"/>
          <w:b/>
          <w:bCs/>
          <w:kern w:val="36"/>
          <w:szCs w:val="20"/>
          <w:lang w:val="en"/>
        </w:rPr>
        <w:t xml:space="preserve"> environment</w:t>
      </w:r>
      <w:r w:rsidRPr="00624ECD">
        <w:rPr>
          <w:rFonts w:ascii="Verdana" w:eastAsia="굴림" w:hAnsi="Verdana" w:cs="굴림"/>
          <w:b/>
          <w:bCs/>
          <w:kern w:val="36"/>
          <w:szCs w:val="20"/>
          <w:lang w:val="en"/>
        </w:rPr>
        <w:t xml:space="preserve"> template (function)</w:t>
      </w:r>
    </w:p>
    <w:p w:rsidR="003E0B5D" w:rsidRPr="00624ECD" w:rsidRDefault="003E0B5D" w:rsidP="003E0B5D">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r w:rsidRPr="00624ECD">
        <w:rPr>
          <w:rFonts w:ascii="Verdana" w:eastAsia="굴림" w:hAnsi="Verdana" w:cs="굴림"/>
          <w:b/>
          <w:bCs/>
          <w:kern w:val="0"/>
          <w:szCs w:val="20"/>
          <w:lang w:val="en"/>
        </w:rPr>
        <w:t>Home page template</w:t>
      </w:r>
    </w:p>
    <w:p w:rsidR="003E0B5D" w:rsidRPr="00624ECD" w:rsidRDefault="003E0B5D" w:rsidP="003E0B5D">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Basic items related with </w:t>
      </w:r>
      <w:r>
        <w:rPr>
          <w:rFonts w:ascii="Verdana" w:eastAsia="굴림" w:hAnsi="Verdana" w:cs="굴림" w:hint="eastAsia"/>
          <w:kern w:val="0"/>
          <w:szCs w:val="20"/>
          <w:lang w:val="en"/>
        </w:rPr>
        <w:t xml:space="preserve">the </w:t>
      </w:r>
      <w:r w:rsidRPr="00624ECD">
        <w:rPr>
          <w:rFonts w:ascii="Verdana" w:eastAsia="굴림" w:hAnsi="Verdana" w:cs="굴림"/>
          <w:kern w:val="0"/>
          <w:szCs w:val="20"/>
          <w:lang w:val="en"/>
        </w:rPr>
        <w:t>home page template</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1. </w:t>
      </w:r>
      <w:r>
        <w:rPr>
          <w:rFonts w:ascii="Verdana" w:eastAsia="굴림" w:hAnsi="Verdana" w:cs="굴림" w:hint="eastAsia"/>
          <w:kern w:val="0"/>
          <w:szCs w:val="20"/>
          <w:lang w:val="en"/>
        </w:rPr>
        <w:t>The h</w:t>
      </w:r>
      <w:r w:rsidRPr="00624ECD">
        <w:rPr>
          <w:rFonts w:ascii="Verdana" w:eastAsia="굴림" w:hAnsi="Verdana" w:cs="굴림"/>
          <w:kern w:val="0"/>
          <w:szCs w:val="20"/>
          <w:lang w:val="en"/>
        </w:rPr>
        <w:t>ome page template is configured with the premise that login can be performed by administrator only, and initial administrator account setup is implemented as [login account: admin, login password: 1]</w:t>
      </w:r>
      <w:proofErr w:type="gramStart"/>
      <w:r w:rsidRPr="00624ECD">
        <w:rPr>
          <w:rFonts w:ascii="Verdana" w:eastAsia="굴림" w:hAnsi="Verdana" w:cs="굴림"/>
          <w:kern w:val="0"/>
          <w:szCs w:val="20"/>
          <w:lang w:val="en"/>
        </w:rPr>
        <w:t>.</w:t>
      </w:r>
      <w:proofErr w:type="gramEnd"/>
      <w:r w:rsidRPr="00624ECD">
        <w:rPr>
          <w:rFonts w:ascii="Verdana" w:eastAsia="굴림" w:hAnsi="Verdana" w:cs="굴림"/>
          <w:kern w:val="0"/>
          <w:szCs w:val="20"/>
          <w:lang w:val="en"/>
        </w:rPr>
        <w:br/>
        <w:t>2. Functions of administrator addition and change are not configured additionally</w:t>
      </w:r>
      <w:r>
        <w:rPr>
          <w:rFonts w:ascii="Verdana" w:eastAsia="굴림" w:hAnsi="Verdana" w:cs="굴림" w:hint="eastAsia"/>
          <w:kern w:val="0"/>
          <w:szCs w:val="20"/>
          <w:lang w:val="en"/>
        </w:rPr>
        <w:t>.</w:t>
      </w:r>
      <w:r>
        <w:rPr>
          <w:rFonts w:ascii="Verdana" w:eastAsia="굴림" w:hAnsi="Verdana" w:cs="굴림" w:hint="eastAsia"/>
          <w:kern w:val="0"/>
          <w:szCs w:val="20"/>
          <w:lang w:val="en"/>
        </w:rPr>
        <w:t xml:space="preserve"> </w:t>
      </w:r>
      <w:r>
        <w:rPr>
          <w:rFonts w:ascii="Verdana" w:eastAsia="굴림" w:hAnsi="Verdana" w:cs="굴림" w:hint="eastAsia"/>
          <w:kern w:val="0"/>
          <w:szCs w:val="20"/>
          <w:lang w:val="en"/>
        </w:rPr>
        <w:t>T</w:t>
      </w:r>
      <w:r w:rsidRPr="00624ECD">
        <w:rPr>
          <w:rFonts w:ascii="Verdana" w:eastAsia="굴림" w:hAnsi="Verdana" w:cs="굴림"/>
          <w:kern w:val="0"/>
          <w:szCs w:val="20"/>
          <w:lang w:val="en"/>
        </w:rPr>
        <w:t xml:space="preserve">herefore, </w:t>
      </w:r>
      <w:r>
        <w:rPr>
          <w:rFonts w:ascii="Verdana" w:eastAsia="굴림" w:hAnsi="Verdana" w:cs="굴림" w:hint="eastAsia"/>
          <w:kern w:val="0"/>
          <w:szCs w:val="20"/>
          <w:lang w:val="en"/>
        </w:rPr>
        <w:t xml:space="preserve">if required, you shall </w:t>
      </w:r>
      <w:r w:rsidRPr="00624ECD">
        <w:rPr>
          <w:rFonts w:ascii="Verdana" w:eastAsia="굴림" w:hAnsi="Verdana" w:cs="굴림"/>
          <w:kern w:val="0"/>
          <w:szCs w:val="20"/>
          <w:lang w:val="en"/>
        </w:rPr>
        <w:t>direct</w:t>
      </w:r>
      <w:r>
        <w:rPr>
          <w:rFonts w:ascii="Verdana" w:eastAsia="굴림" w:hAnsi="Verdana" w:cs="굴림" w:hint="eastAsia"/>
          <w:kern w:val="0"/>
          <w:szCs w:val="20"/>
          <w:lang w:val="en"/>
        </w:rPr>
        <w:t>ly</w:t>
      </w:r>
      <w:r w:rsidRPr="00624ECD">
        <w:rPr>
          <w:rFonts w:ascii="Verdana" w:eastAsia="굴림" w:hAnsi="Verdana" w:cs="굴림"/>
          <w:kern w:val="0"/>
          <w:szCs w:val="20"/>
          <w:lang w:val="en"/>
        </w:rPr>
        <w:t xml:space="preserve"> chang</w:t>
      </w:r>
      <w:r>
        <w:rPr>
          <w:rFonts w:ascii="Verdana" w:eastAsia="굴림" w:hAnsi="Verdana" w:cs="굴림" w:hint="eastAsia"/>
          <w:kern w:val="0"/>
          <w:szCs w:val="20"/>
          <w:lang w:val="en"/>
        </w:rPr>
        <w:t>e</w:t>
      </w:r>
      <w:r w:rsidRPr="00624ECD">
        <w:rPr>
          <w:rFonts w:ascii="Verdana" w:eastAsia="굴림" w:hAnsi="Verdana" w:cs="굴림"/>
          <w:kern w:val="0"/>
          <w:szCs w:val="20"/>
          <w:lang w:val="en"/>
        </w:rPr>
        <w:t xml:space="preserve"> through DB. (Password setting value shall be generated in accordance with the password conversion logic of common component.)</w:t>
      </w:r>
      <w:r w:rsidRPr="00624ECD">
        <w:rPr>
          <w:rFonts w:ascii="Verdana" w:eastAsia="굴림" w:hAnsi="Verdana" w:cs="굴림"/>
          <w:kern w:val="0"/>
          <w:szCs w:val="20"/>
          <w:lang w:val="en"/>
        </w:rPr>
        <w:br/>
        <w:t>3. Basic function</w:t>
      </w:r>
      <w:r>
        <w:rPr>
          <w:rFonts w:ascii="Verdana" w:eastAsia="굴림" w:hAnsi="Verdana" w:cs="굴림" w:hint="eastAsia"/>
          <w:kern w:val="0"/>
          <w:szCs w:val="20"/>
          <w:lang w:val="en"/>
        </w:rPr>
        <w:t>s</w:t>
      </w:r>
      <w:r w:rsidRPr="00624ECD">
        <w:rPr>
          <w:rFonts w:ascii="Verdana" w:eastAsia="굴림" w:hAnsi="Verdana" w:cs="굴림"/>
          <w:kern w:val="0"/>
          <w:szCs w:val="20"/>
          <w:lang w:val="en"/>
        </w:rPr>
        <w:t xml:space="preserve"> or </w:t>
      </w:r>
      <w:r>
        <w:rPr>
          <w:rFonts w:ascii="Verdana" w:eastAsia="굴림" w:hAnsi="Verdana" w:cs="굴림" w:hint="eastAsia"/>
          <w:kern w:val="0"/>
          <w:szCs w:val="20"/>
          <w:lang w:val="en"/>
        </w:rPr>
        <w:t xml:space="preserve">an </w:t>
      </w:r>
      <w:r w:rsidRPr="00624ECD">
        <w:rPr>
          <w:rFonts w:ascii="Verdana" w:eastAsia="굴림" w:hAnsi="Verdana" w:cs="굴림"/>
          <w:kern w:val="0"/>
          <w:szCs w:val="20"/>
          <w:lang w:val="en"/>
        </w:rPr>
        <w:t>example menu can be utilized through practical and additional customizing.</w:t>
      </w:r>
    </w:p>
    <w:p w:rsidR="003E0B5D" w:rsidRPr="00624ECD" w:rsidRDefault="003E0B5D" w:rsidP="003E0B5D">
      <w:pPr>
        <w:widowControl/>
        <w:numPr>
          <w:ilvl w:val="0"/>
          <w:numId w:val="2"/>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Introduction of </w:t>
      </w:r>
      <w:r>
        <w:rPr>
          <w:rFonts w:ascii="Verdana" w:eastAsia="굴림" w:hAnsi="Verdana" w:cs="굴림" w:hint="eastAsia"/>
          <w:kern w:val="0"/>
          <w:szCs w:val="20"/>
          <w:lang w:val="en"/>
        </w:rPr>
        <w:t xml:space="preserve">the </w:t>
      </w:r>
      <w:r w:rsidRPr="00624ECD">
        <w:rPr>
          <w:rFonts w:ascii="Verdana" w:eastAsia="굴림" w:hAnsi="Verdana" w:cs="굴림"/>
          <w:kern w:val="0"/>
          <w:szCs w:val="20"/>
          <w:lang w:val="en"/>
        </w:rPr>
        <w:t>site</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Detail menu: Introduction of site, history, introduction of organization</w:t>
      </w:r>
      <w:r>
        <w:rPr>
          <w:rFonts w:ascii="Verdana" w:eastAsia="굴림" w:hAnsi="Verdana" w:cs="굴림" w:hint="eastAsia"/>
          <w:kern w:val="0"/>
          <w:szCs w:val="20"/>
          <w:lang w:val="en"/>
        </w:rPr>
        <w:t xml:space="preserve"> and</w:t>
      </w:r>
      <w:r w:rsidRPr="00624ECD">
        <w:rPr>
          <w:rFonts w:ascii="Verdana" w:eastAsia="굴림" w:hAnsi="Verdana" w:cs="굴림"/>
          <w:kern w:val="0"/>
          <w:szCs w:val="20"/>
          <w:lang w:val="en"/>
        </w:rPr>
        <w:t xml:space="preserve"> location of company </w:t>
      </w:r>
      <w:r w:rsidRPr="00624ECD">
        <w:rPr>
          <w:rFonts w:ascii="Verdana" w:eastAsia="굴림" w:hAnsi="Verdana" w:cs="굴림"/>
          <w:kern w:val="0"/>
          <w:szCs w:val="20"/>
          <w:lang w:val="en"/>
        </w:rPr>
        <w:br/>
        <w:t xml:space="preserve">2. Function description: This is the item corresponded to example </w:t>
      </w:r>
      <w:proofErr w:type="gramStart"/>
      <w:r w:rsidRPr="00624ECD">
        <w:rPr>
          <w:rFonts w:ascii="Verdana" w:eastAsia="굴림" w:hAnsi="Verdana" w:cs="굴림"/>
          <w:kern w:val="0"/>
          <w:szCs w:val="20"/>
          <w:lang w:val="en"/>
        </w:rPr>
        <w:t>menu,</w:t>
      </w:r>
      <w:proofErr w:type="gramEnd"/>
      <w:r w:rsidRPr="00624ECD">
        <w:rPr>
          <w:rFonts w:ascii="Verdana" w:eastAsia="굴림" w:hAnsi="Verdana" w:cs="굴림"/>
          <w:kern w:val="0"/>
          <w:szCs w:val="20"/>
          <w:lang w:val="en"/>
        </w:rPr>
        <w:t xml:space="preserve"> and the link and JSP file are existed with the form of sample page.</w:t>
      </w:r>
      <w:r w:rsidRPr="00624ECD">
        <w:rPr>
          <w:rFonts w:ascii="Verdana" w:eastAsia="굴림" w:hAnsi="Verdana" w:cs="굴림"/>
          <w:kern w:val="0"/>
          <w:szCs w:val="20"/>
          <w:lang w:val="en"/>
        </w:rPr>
        <w:br/>
        <w:t xml:space="preserve">3. Utilization method: Contents for each sample page can be utilized through new configuration. </w:t>
      </w:r>
    </w:p>
    <w:p w:rsidR="003E0B5D" w:rsidRPr="00624ECD" w:rsidRDefault="003E0B5D" w:rsidP="003E0B5D">
      <w:pPr>
        <w:widowControl/>
        <w:numPr>
          <w:ilvl w:val="0"/>
          <w:numId w:val="3"/>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Information plaza</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Detail menu</w:t>
      </w:r>
      <w:r>
        <w:rPr>
          <w:rFonts w:ascii="Verdana" w:eastAsia="굴림" w:hAnsi="Verdana" w:cs="굴림"/>
          <w:kern w:val="0"/>
          <w:szCs w:val="20"/>
          <w:lang w:val="en"/>
        </w:rPr>
        <w:t>:</w:t>
      </w:r>
      <w:r w:rsidRPr="00624ECD">
        <w:rPr>
          <w:rFonts w:ascii="Verdana" w:eastAsia="굴림" w:hAnsi="Verdana" w:cs="굴림"/>
          <w:kern w:val="0"/>
          <w:szCs w:val="20"/>
          <w:lang w:val="en"/>
        </w:rPr>
        <w:t xml:space="preserve"> Introduction of representative product, Introduction of representative service</w:t>
      </w:r>
      <w:r w:rsidRPr="00624ECD">
        <w:rPr>
          <w:rFonts w:ascii="Verdana" w:eastAsia="굴림" w:hAnsi="Verdana" w:cs="굴림"/>
          <w:kern w:val="0"/>
          <w:szCs w:val="20"/>
          <w:lang w:val="en"/>
        </w:rPr>
        <w:br/>
        <w:t>2. Function description</w:t>
      </w:r>
      <w:r>
        <w:rPr>
          <w:rFonts w:ascii="Verdana" w:eastAsia="굴림" w:hAnsi="Verdana" w:cs="굴림"/>
          <w:kern w:val="0"/>
          <w:szCs w:val="20"/>
          <w:lang w:val="en"/>
        </w:rPr>
        <w:t>:</w:t>
      </w:r>
      <w:r w:rsidRPr="00624ECD">
        <w:rPr>
          <w:rFonts w:ascii="Verdana" w:eastAsia="굴림" w:hAnsi="Verdana" w:cs="굴림"/>
          <w:kern w:val="0"/>
          <w:szCs w:val="20"/>
          <w:lang w:val="en"/>
        </w:rPr>
        <w:t xml:space="preserve"> This is the item corresponded to example menu and it is existed as the form of sample page.</w:t>
      </w:r>
      <w:r w:rsidRPr="00624ECD">
        <w:rPr>
          <w:rFonts w:ascii="Verdana" w:eastAsia="굴림" w:hAnsi="Verdana" w:cs="굴림"/>
          <w:kern w:val="0"/>
          <w:szCs w:val="20"/>
          <w:lang w:val="en"/>
        </w:rPr>
        <w:br/>
        <w:t>3. Utilization method</w:t>
      </w:r>
      <w:r>
        <w:rPr>
          <w:rFonts w:ascii="Verdana" w:eastAsia="굴림" w:hAnsi="Verdana" w:cs="굴림"/>
          <w:kern w:val="0"/>
          <w:szCs w:val="20"/>
          <w:lang w:val="en"/>
        </w:rPr>
        <w:t>:</w:t>
      </w:r>
      <w:r w:rsidRPr="00624ECD">
        <w:rPr>
          <w:rFonts w:ascii="Verdana" w:eastAsia="굴림" w:hAnsi="Verdana" w:cs="굴림"/>
          <w:kern w:val="0"/>
          <w:szCs w:val="20"/>
          <w:lang w:val="en"/>
        </w:rPr>
        <w:t xml:space="preserve"> Contents for each sample page can be utilized through new configuration.</w:t>
      </w:r>
    </w:p>
    <w:p w:rsidR="003E0B5D" w:rsidRPr="00624ECD" w:rsidRDefault="003E0B5D" w:rsidP="003E0B5D">
      <w:pPr>
        <w:widowControl/>
        <w:numPr>
          <w:ilvl w:val="0"/>
          <w:numId w:val="4"/>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Customer support</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Detail menu</w:t>
      </w:r>
      <w:r>
        <w:rPr>
          <w:rFonts w:ascii="Verdana" w:eastAsia="굴림" w:hAnsi="Verdana" w:cs="굴림"/>
          <w:kern w:val="0"/>
          <w:szCs w:val="20"/>
          <w:lang w:val="en"/>
        </w:rPr>
        <w:t>:</w:t>
      </w:r>
      <w:r w:rsidRPr="00624ECD">
        <w:rPr>
          <w:rFonts w:ascii="Verdana" w:eastAsia="굴림" w:hAnsi="Verdana" w:cs="굴림"/>
          <w:kern w:val="0"/>
          <w:szCs w:val="20"/>
          <w:lang w:val="en"/>
        </w:rPr>
        <w:t xml:space="preserve"> </w:t>
      </w:r>
      <w:r w:rsidRPr="00624ECD">
        <w:rPr>
          <w:rFonts w:ascii="Verdana" w:eastAsia="굴림" w:hAnsi="Verdana" w:cs="굴림"/>
          <w:kern w:val="0"/>
          <w:szCs w:val="20"/>
        </w:rPr>
        <w:t>Data room, Q&amp;A</w:t>
      </w:r>
      <w:r w:rsidRPr="00624ECD">
        <w:rPr>
          <w:rFonts w:ascii="Verdana" w:eastAsia="굴림" w:hAnsi="Verdana" w:cs="굴림"/>
          <w:kern w:val="0"/>
          <w:szCs w:val="20"/>
          <w:lang w:val="en"/>
        </w:rPr>
        <w:br/>
        <w:t>2. Function description</w:t>
      </w:r>
      <w:r>
        <w:rPr>
          <w:rFonts w:ascii="Verdana" w:eastAsia="굴림" w:hAnsi="Verdana" w:cs="굴림"/>
          <w:kern w:val="0"/>
          <w:szCs w:val="20"/>
          <w:lang w:val="en"/>
        </w:rPr>
        <w:t>:</w:t>
      </w:r>
      <w:r w:rsidRPr="00624ECD">
        <w:rPr>
          <w:rFonts w:ascii="Verdana" w:eastAsia="굴림" w:hAnsi="Verdana" w:cs="굴림"/>
          <w:kern w:val="0"/>
          <w:szCs w:val="20"/>
          <w:lang w:val="en"/>
        </w:rPr>
        <w:t xml:space="preserve"> This is the item corresponded to example menu and it is existed as the form of sample page.</w:t>
      </w:r>
      <w:r w:rsidRPr="00624ECD">
        <w:rPr>
          <w:rFonts w:ascii="Verdana" w:eastAsia="굴림" w:hAnsi="Verdana" w:cs="굴림"/>
          <w:kern w:val="0"/>
          <w:szCs w:val="20"/>
          <w:lang w:val="en"/>
        </w:rPr>
        <w:br/>
        <w:t>3. Utilization method</w:t>
      </w:r>
      <w:r>
        <w:rPr>
          <w:rFonts w:ascii="Verdana" w:eastAsia="굴림" w:hAnsi="Verdana" w:cs="굴림"/>
          <w:kern w:val="0"/>
          <w:szCs w:val="20"/>
          <w:lang w:val="en"/>
        </w:rPr>
        <w:t>:</w:t>
      </w:r>
      <w:r w:rsidRPr="00624ECD">
        <w:rPr>
          <w:rFonts w:ascii="Verdana" w:eastAsia="굴림" w:hAnsi="Verdana" w:cs="굴림"/>
          <w:kern w:val="0"/>
          <w:szCs w:val="20"/>
          <w:lang w:val="en"/>
        </w:rPr>
        <w:t xml:space="preserve"> This can be utilized by configuring function to each sample page after additional development.</w:t>
      </w:r>
    </w:p>
    <w:p w:rsidR="003E0B5D" w:rsidRPr="00624ECD" w:rsidRDefault="003E0B5D" w:rsidP="003E0B5D">
      <w:pPr>
        <w:widowControl/>
        <w:numPr>
          <w:ilvl w:val="0"/>
          <w:numId w:val="5"/>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rPr>
        <w:t>Communication plaza</w:t>
      </w:r>
      <w:r w:rsidRPr="00624ECD">
        <w:rPr>
          <w:rFonts w:ascii="Verdana" w:eastAsia="굴림" w:hAnsi="Verdana" w:cs="굴림"/>
          <w:kern w:val="0"/>
          <w:szCs w:val="20"/>
          <w:lang w:val="en"/>
        </w:rPr>
        <w:t xml:space="preserve"> </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Detail menu</w:t>
      </w:r>
      <w:r>
        <w:rPr>
          <w:rFonts w:ascii="Verdana" w:eastAsia="굴림" w:hAnsi="Verdana" w:cs="굴림"/>
          <w:kern w:val="0"/>
          <w:szCs w:val="20"/>
          <w:lang w:val="en"/>
        </w:rPr>
        <w:t>:</w:t>
      </w:r>
      <w:r w:rsidRPr="00624ECD">
        <w:rPr>
          <w:rFonts w:ascii="Verdana" w:eastAsia="굴림" w:hAnsi="Verdana" w:cs="굴림"/>
          <w:kern w:val="0"/>
          <w:szCs w:val="20"/>
          <w:lang w:val="en"/>
        </w:rPr>
        <w:t xml:space="preserve"> </w:t>
      </w:r>
      <w:r w:rsidRPr="00624ECD">
        <w:rPr>
          <w:rFonts w:ascii="Verdana" w:eastAsia="굴림" w:hAnsi="Verdana" w:cs="굴림"/>
          <w:kern w:val="0"/>
          <w:szCs w:val="20"/>
        </w:rPr>
        <w:t>Event of today, event of this week, announcement, and site gallery</w:t>
      </w:r>
      <w:r w:rsidRPr="00624ECD">
        <w:rPr>
          <w:rFonts w:ascii="Verdana" w:eastAsia="굴림" w:hAnsi="Verdana" w:cs="굴림"/>
          <w:kern w:val="0"/>
          <w:szCs w:val="20"/>
          <w:lang w:val="en"/>
        </w:rPr>
        <w:br/>
        <w:t>2. Function description</w:t>
      </w:r>
      <w:r>
        <w:rPr>
          <w:rFonts w:ascii="Verdana" w:eastAsia="굴림" w:hAnsi="Verdana" w:cs="굴림"/>
          <w:kern w:val="0"/>
          <w:szCs w:val="20"/>
          <w:lang w:val="en"/>
        </w:rPr>
        <w:t>:</w:t>
      </w:r>
      <w:r w:rsidRPr="00624ECD">
        <w:rPr>
          <w:rFonts w:ascii="Verdana" w:eastAsia="굴림" w:hAnsi="Verdana" w:cs="굴림"/>
          <w:kern w:val="0"/>
          <w:szCs w:val="20"/>
          <w:lang w:val="en"/>
        </w:rPr>
        <w:t xml:space="preserve"> This is used by customizing common component schedule management (department schedule) and bulletin board function. </w:t>
      </w:r>
      <w:r w:rsidRPr="00624ECD">
        <w:rPr>
          <w:rFonts w:ascii="Verdana" w:eastAsia="굴림" w:hAnsi="Verdana" w:cs="굴림"/>
          <w:kern w:val="0"/>
          <w:szCs w:val="20"/>
          <w:lang w:val="en"/>
        </w:rPr>
        <w:br/>
        <w:t>3. Utilization method</w:t>
      </w:r>
      <w:r>
        <w:rPr>
          <w:rFonts w:ascii="Verdana" w:eastAsia="굴림" w:hAnsi="Verdana" w:cs="굴림"/>
          <w:kern w:val="0"/>
          <w:szCs w:val="20"/>
          <w:lang w:val="en"/>
        </w:rPr>
        <w:t>:</w:t>
      </w:r>
      <w:r w:rsidRPr="00624ECD">
        <w:rPr>
          <w:rFonts w:ascii="Verdana" w:eastAsia="굴림" w:hAnsi="Verdana" w:cs="굴림"/>
          <w:kern w:val="0"/>
          <w:szCs w:val="20"/>
          <w:lang w:val="en"/>
        </w:rPr>
        <w:t xml:space="preserve"> Schedule information registered by administrator or </w:t>
      </w:r>
      <w:r w:rsidRPr="00624ECD">
        <w:rPr>
          <w:rFonts w:ascii="Verdana" w:eastAsia="굴림" w:hAnsi="Verdana" w:cs="굴림"/>
          <w:kern w:val="0"/>
          <w:szCs w:val="20"/>
        </w:rPr>
        <w:t xml:space="preserve">notice items can be inquired. </w:t>
      </w:r>
    </w:p>
    <w:p w:rsidR="003E0B5D" w:rsidRPr="00624ECD" w:rsidRDefault="003E0B5D" w:rsidP="003E0B5D">
      <w:pPr>
        <w:widowControl/>
        <w:numPr>
          <w:ilvl w:val="0"/>
          <w:numId w:val="6"/>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Site management</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Detail menu</w:t>
      </w:r>
      <w:r>
        <w:rPr>
          <w:rFonts w:ascii="Verdana" w:eastAsia="굴림" w:hAnsi="Verdana" w:cs="굴림"/>
          <w:kern w:val="0"/>
          <w:szCs w:val="20"/>
          <w:lang w:val="en"/>
        </w:rPr>
        <w:t>:</w:t>
      </w:r>
      <w:r w:rsidRPr="00624ECD">
        <w:rPr>
          <w:rFonts w:ascii="Verdana" w:eastAsia="굴림" w:hAnsi="Verdana" w:cs="굴림"/>
          <w:kern w:val="0"/>
          <w:szCs w:val="20"/>
          <w:lang w:val="en"/>
        </w:rPr>
        <w:t xml:space="preserve"> </w:t>
      </w:r>
      <w:r w:rsidRPr="00624ECD">
        <w:rPr>
          <w:rFonts w:ascii="Verdana" w:eastAsia="굴림" w:hAnsi="Verdana" w:cs="굴림"/>
          <w:kern w:val="0"/>
          <w:szCs w:val="20"/>
        </w:rPr>
        <w:t>Event of today, event of this week, announcement, and site gallery</w:t>
      </w:r>
      <w:r w:rsidRPr="00624ECD">
        <w:rPr>
          <w:rFonts w:ascii="Verdana" w:eastAsia="굴림" w:hAnsi="Verdana" w:cs="굴림"/>
          <w:kern w:val="0"/>
          <w:szCs w:val="20"/>
          <w:lang w:val="en"/>
        </w:rPr>
        <w:br/>
        <w:t>2. Function description</w:t>
      </w:r>
      <w:r>
        <w:rPr>
          <w:rFonts w:ascii="Verdana" w:eastAsia="굴림" w:hAnsi="Verdana" w:cs="굴림"/>
          <w:kern w:val="0"/>
          <w:szCs w:val="20"/>
          <w:lang w:val="en"/>
        </w:rPr>
        <w:t>:</w:t>
      </w:r>
      <w:r w:rsidRPr="00624ECD">
        <w:rPr>
          <w:rFonts w:ascii="Verdana" w:eastAsia="굴림" w:hAnsi="Verdana" w:cs="굴림"/>
          <w:kern w:val="0"/>
          <w:szCs w:val="20"/>
          <w:lang w:val="en"/>
        </w:rPr>
        <w:t xml:space="preserve"> This is used by customizing common component schedule management (department schedule) and bulletin board function.  </w:t>
      </w:r>
      <w:r w:rsidRPr="00624ECD">
        <w:rPr>
          <w:rFonts w:ascii="Verdana" w:eastAsia="굴림" w:hAnsi="Verdana" w:cs="굴림"/>
          <w:kern w:val="0"/>
          <w:szCs w:val="20"/>
          <w:lang w:val="en"/>
        </w:rPr>
        <w:br/>
        <w:t>3. Utilization method</w:t>
      </w:r>
      <w:r>
        <w:rPr>
          <w:rFonts w:ascii="Verdana" w:eastAsia="굴림" w:hAnsi="Verdana" w:cs="굴림"/>
          <w:kern w:val="0"/>
          <w:szCs w:val="20"/>
          <w:lang w:val="en"/>
        </w:rPr>
        <w:t>:</w:t>
      </w:r>
      <w:r w:rsidRPr="00624ECD">
        <w:rPr>
          <w:rFonts w:ascii="Verdana" w:eastAsia="굴림" w:hAnsi="Verdana" w:cs="굴림"/>
          <w:kern w:val="0"/>
          <w:szCs w:val="20"/>
          <w:lang w:val="en"/>
        </w:rPr>
        <w:t xml:space="preserve"> After conducting the login as administrator, schedule information or </w:t>
      </w:r>
      <w:r w:rsidRPr="00624ECD">
        <w:rPr>
          <w:rFonts w:ascii="Verdana" w:eastAsia="굴림" w:hAnsi="Verdana" w:cs="굴림"/>
          <w:kern w:val="0"/>
          <w:szCs w:val="20"/>
        </w:rPr>
        <w:t>notice items can be registered. (Bulletin board can be set up.)</w:t>
      </w:r>
    </w:p>
    <w:p w:rsidR="003E0B5D" w:rsidRPr="00624ECD" w:rsidRDefault="003E0B5D" w:rsidP="003E0B5D">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r w:rsidRPr="00624ECD">
        <w:rPr>
          <w:rFonts w:ascii="Verdana" w:eastAsia="굴림" w:hAnsi="Verdana" w:cs="굴림"/>
          <w:b/>
          <w:bCs/>
          <w:kern w:val="0"/>
          <w:szCs w:val="20"/>
          <w:lang w:val="en"/>
        </w:rPr>
        <w:t>Internal business template</w:t>
      </w:r>
    </w:p>
    <w:p w:rsidR="003E0B5D" w:rsidRPr="00624ECD" w:rsidRDefault="003E0B5D" w:rsidP="003E0B5D">
      <w:pPr>
        <w:widowControl/>
        <w:numPr>
          <w:ilvl w:val="0"/>
          <w:numId w:val="7"/>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Basic items related with internal business template</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Internal business template is the form which is basically and mainly configured with internal management functions (connection status monitoring, connection restriction, and user and authority management) of business system. Initial administrator account is set up as [login account: admin, login password: 1]</w:t>
      </w:r>
      <w:proofErr w:type="gramStart"/>
      <w:r w:rsidRPr="00624ECD">
        <w:rPr>
          <w:rFonts w:ascii="Verdana" w:eastAsia="굴림" w:hAnsi="Verdana" w:cs="굴림"/>
          <w:kern w:val="0"/>
          <w:szCs w:val="20"/>
          <w:lang w:val="en"/>
        </w:rPr>
        <w:t>.</w:t>
      </w:r>
      <w:proofErr w:type="gramEnd"/>
      <w:r w:rsidRPr="00624ECD">
        <w:rPr>
          <w:rFonts w:ascii="Verdana" w:eastAsia="굴림" w:hAnsi="Verdana" w:cs="굴림"/>
          <w:kern w:val="0"/>
          <w:szCs w:val="20"/>
          <w:lang w:val="en"/>
        </w:rPr>
        <w:br/>
        <w:t xml:space="preserve">2. This can be used with the method of conducting addition registration of the user for business </w:t>
      </w:r>
      <w:r w:rsidRPr="00624ECD">
        <w:rPr>
          <w:rFonts w:ascii="Verdana" w:eastAsia="굴림" w:hAnsi="Verdana" w:cs="굴림"/>
          <w:kern w:val="0"/>
          <w:szCs w:val="20"/>
          <w:lang w:val="en"/>
        </w:rPr>
        <w:lastRenderedPageBreak/>
        <w:t>purpose (example: user1 account) as administrator account and of granting authority information, and it can be applied by changing the initial setup for basic management function.</w:t>
      </w:r>
      <w:r w:rsidRPr="00624ECD">
        <w:rPr>
          <w:rFonts w:ascii="Verdana" w:eastAsia="굴림" w:hAnsi="Verdana" w:cs="굴림"/>
          <w:kern w:val="0"/>
          <w:szCs w:val="20"/>
          <w:lang w:val="en"/>
        </w:rPr>
        <w:br/>
        <w:t xml:space="preserve">3. Basic function or example menu can be utilized through practical and additional customizing. </w:t>
      </w:r>
    </w:p>
    <w:p w:rsidR="003E0B5D" w:rsidRPr="00624ECD" w:rsidRDefault="003E0B5D" w:rsidP="003E0B5D">
      <w:pPr>
        <w:widowControl/>
        <w:numPr>
          <w:ilvl w:val="0"/>
          <w:numId w:val="8"/>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Communication plaza </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Detail menu</w:t>
      </w:r>
      <w:r>
        <w:rPr>
          <w:rFonts w:ascii="Verdana" w:eastAsia="굴림" w:hAnsi="Verdana" w:cs="굴림"/>
          <w:kern w:val="0"/>
          <w:szCs w:val="20"/>
          <w:lang w:val="en"/>
        </w:rPr>
        <w:t>:</w:t>
      </w:r>
      <w:r w:rsidRPr="00624ECD">
        <w:rPr>
          <w:rFonts w:ascii="Verdana" w:eastAsia="굴림" w:hAnsi="Verdana" w:cs="굴림"/>
          <w:kern w:val="0"/>
          <w:szCs w:val="20"/>
          <w:lang w:val="en"/>
        </w:rPr>
        <w:t xml:space="preserve"> </w:t>
      </w:r>
      <w:r w:rsidRPr="00624ECD">
        <w:rPr>
          <w:rFonts w:ascii="Verdana" w:eastAsia="굴림" w:hAnsi="Verdana" w:cs="굴림"/>
          <w:kern w:val="0"/>
          <w:szCs w:val="20"/>
        </w:rPr>
        <w:t>Announcement, business bulletin board</w:t>
      </w:r>
      <w:r w:rsidRPr="00624ECD">
        <w:rPr>
          <w:rFonts w:ascii="Verdana" w:eastAsia="굴림" w:hAnsi="Verdana" w:cs="굴림"/>
          <w:kern w:val="0"/>
          <w:szCs w:val="20"/>
          <w:lang w:val="en"/>
        </w:rPr>
        <w:br/>
        <w:t>2. Function description</w:t>
      </w:r>
      <w:r>
        <w:rPr>
          <w:rFonts w:ascii="Verdana" w:eastAsia="굴림" w:hAnsi="Verdana" w:cs="굴림"/>
          <w:kern w:val="0"/>
          <w:szCs w:val="20"/>
          <w:lang w:val="en"/>
        </w:rPr>
        <w:t>:</w:t>
      </w:r>
      <w:r w:rsidRPr="00624ECD">
        <w:rPr>
          <w:rFonts w:ascii="Verdana" w:eastAsia="굴림" w:hAnsi="Verdana" w:cs="굴림"/>
          <w:kern w:val="0"/>
          <w:szCs w:val="20"/>
          <w:lang w:val="en"/>
        </w:rPr>
        <w:t xml:space="preserve"> Common component bulletin board function is used through customizing. </w:t>
      </w:r>
      <w:r w:rsidRPr="00624ECD">
        <w:rPr>
          <w:rFonts w:ascii="Verdana" w:eastAsia="굴림" w:hAnsi="Verdana" w:cs="굴림"/>
          <w:kern w:val="0"/>
          <w:szCs w:val="20"/>
          <w:lang w:val="en"/>
        </w:rPr>
        <w:br/>
        <w:t>3. Utilization method</w:t>
      </w:r>
      <w:r>
        <w:rPr>
          <w:rFonts w:ascii="Verdana" w:eastAsia="굴림" w:hAnsi="Verdana" w:cs="굴림"/>
          <w:kern w:val="0"/>
          <w:szCs w:val="20"/>
          <w:lang w:val="en"/>
        </w:rPr>
        <w:t>:</w:t>
      </w:r>
      <w:r w:rsidRPr="00624ECD">
        <w:rPr>
          <w:rFonts w:ascii="Verdana" w:eastAsia="굴림" w:hAnsi="Verdana" w:cs="굴림"/>
          <w:kern w:val="0"/>
          <w:szCs w:val="20"/>
          <w:lang w:val="en"/>
        </w:rPr>
        <w:t xml:space="preserve"> Notice items registered by administrator can be inquired. </w:t>
      </w:r>
    </w:p>
    <w:p w:rsidR="003E0B5D" w:rsidRPr="00624ECD" w:rsidRDefault="003E0B5D" w:rsidP="003E0B5D">
      <w:pPr>
        <w:widowControl/>
        <w:numPr>
          <w:ilvl w:val="0"/>
          <w:numId w:val="9"/>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rPr>
        <w:t>Grade system management</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Detail menu</w:t>
      </w:r>
      <w:r>
        <w:rPr>
          <w:rFonts w:ascii="Verdana" w:eastAsia="굴림" w:hAnsi="Verdana" w:cs="굴림"/>
          <w:kern w:val="0"/>
          <w:szCs w:val="20"/>
          <w:lang w:val="en"/>
        </w:rPr>
        <w:t>:</w:t>
      </w:r>
      <w:r w:rsidRPr="00624ECD">
        <w:rPr>
          <w:rFonts w:ascii="Verdana" w:eastAsia="굴림" w:hAnsi="Verdana" w:cs="굴림"/>
          <w:kern w:val="0"/>
          <w:szCs w:val="20"/>
          <w:lang w:val="en"/>
        </w:rPr>
        <w:t xml:space="preserve"> </w:t>
      </w:r>
      <w:r w:rsidRPr="00624ECD">
        <w:rPr>
          <w:rFonts w:ascii="Verdana" w:eastAsia="굴림" w:hAnsi="Verdana" w:cs="굴림"/>
          <w:kern w:val="0"/>
          <w:szCs w:val="20"/>
        </w:rPr>
        <w:t>Employment/retirement information management, grade information management, and position information management</w:t>
      </w:r>
      <w:r w:rsidRPr="00624ECD">
        <w:rPr>
          <w:rFonts w:ascii="Verdana" w:eastAsia="굴림" w:hAnsi="Verdana" w:cs="굴림"/>
          <w:kern w:val="0"/>
          <w:szCs w:val="20"/>
          <w:lang w:val="en"/>
        </w:rPr>
        <w:br/>
        <w:t>2. Function description</w:t>
      </w:r>
      <w:r>
        <w:rPr>
          <w:rFonts w:ascii="Verdana" w:eastAsia="굴림" w:hAnsi="Verdana" w:cs="굴림"/>
          <w:kern w:val="0"/>
          <w:szCs w:val="20"/>
          <w:lang w:val="en"/>
        </w:rPr>
        <w:t>:</w:t>
      </w:r>
      <w:r w:rsidRPr="00624ECD">
        <w:rPr>
          <w:rFonts w:ascii="Verdana" w:eastAsia="굴림" w:hAnsi="Verdana" w:cs="굴림"/>
          <w:kern w:val="0"/>
          <w:szCs w:val="20"/>
          <w:lang w:val="en"/>
        </w:rPr>
        <w:t xml:space="preserve"> This is the item corresponded to example menu and it is existed as the form of sample page. </w:t>
      </w:r>
      <w:r w:rsidRPr="00624ECD">
        <w:rPr>
          <w:rFonts w:ascii="Verdana" w:eastAsia="굴림" w:hAnsi="Verdana" w:cs="굴림"/>
          <w:kern w:val="0"/>
          <w:szCs w:val="20"/>
          <w:lang w:val="en"/>
        </w:rPr>
        <w:br/>
        <w:t>3. Utilization method</w:t>
      </w:r>
      <w:r>
        <w:rPr>
          <w:rFonts w:ascii="Verdana" w:eastAsia="굴림" w:hAnsi="Verdana" w:cs="굴림"/>
          <w:kern w:val="0"/>
          <w:szCs w:val="20"/>
          <w:lang w:val="en"/>
        </w:rPr>
        <w:t>:</w:t>
      </w:r>
      <w:r w:rsidRPr="00624ECD">
        <w:rPr>
          <w:rFonts w:ascii="Verdana" w:eastAsia="굴림" w:hAnsi="Verdana" w:cs="굴림"/>
          <w:kern w:val="0"/>
          <w:szCs w:val="20"/>
          <w:lang w:val="en"/>
        </w:rPr>
        <w:t xml:space="preserve"> The contents for each sample page can be utilized through its new configuration. </w:t>
      </w:r>
    </w:p>
    <w:p w:rsidR="003E0B5D" w:rsidRPr="00624ECD" w:rsidRDefault="003E0B5D" w:rsidP="003E0B5D">
      <w:pPr>
        <w:widowControl/>
        <w:numPr>
          <w:ilvl w:val="0"/>
          <w:numId w:val="10"/>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rPr>
        <w:t>Promotion management</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Detail menu</w:t>
      </w:r>
      <w:r>
        <w:rPr>
          <w:rFonts w:ascii="Verdana" w:eastAsia="굴림" w:hAnsi="Verdana" w:cs="굴림"/>
          <w:kern w:val="0"/>
          <w:szCs w:val="20"/>
          <w:lang w:val="en"/>
        </w:rPr>
        <w:t>:</w:t>
      </w:r>
      <w:r w:rsidRPr="00624ECD">
        <w:rPr>
          <w:rFonts w:ascii="Verdana" w:eastAsia="굴림" w:hAnsi="Verdana" w:cs="굴림"/>
          <w:kern w:val="0"/>
          <w:szCs w:val="20"/>
          <w:lang w:val="en"/>
        </w:rPr>
        <w:t xml:space="preserve"> </w:t>
      </w:r>
      <w:r w:rsidRPr="00624ECD">
        <w:rPr>
          <w:rFonts w:ascii="Verdana" w:eastAsia="굴림" w:hAnsi="Verdana" w:cs="굴림"/>
          <w:kern w:val="0"/>
          <w:szCs w:val="20"/>
        </w:rPr>
        <w:t>Business evaluation point management, reward/punishment information management</w:t>
      </w:r>
      <w:r w:rsidRPr="00624ECD">
        <w:rPr>
          <w:rFonts w:ascii="Verdana" w:eastAsia="굴림" w:hAnsi="Verdana" w:cs="굴림"/>
          <w:kern w:val="0"/>
          <w:szCs w:val="20"/>
          <w:lang w:val="en"/>
        </w:rPr>
        <w:br/>
        <w:t>2. Function description</w:t>
      </w:r>
      <w:r>
        <w:rPr>
          <w:rFonts w:ascii="Verdana" w:eastAsia="굴림" w:hAnsi="Verdana" w:cs="굴림"/>
          <w:kern w:val="0"/>
          <w:szCs w:val="20"/>
          <w:lang w:val="en"/>
        </w:rPr>
        <w:t>:</w:t>
      </w:r>
      <w:r w:rsidRPr="00624ECD">
        <w:rPr>
          <w:rFonts w:ascii="Verdana" w:eastAsia="굴림" w:hAnsi="Verdana" w:cs="굴림"/>
          <w:kern w:val="0"/>
          <w:szCs w:val="20"/>
          <w:lang w:val="en"/>
        </w:rPr>
        <w:t xml:space="preserve"> This is the item corresponded to example menu and it is existed as the form of sample page.</w:t>
      </w:r>
      <w:r w:rsidRPr="00624ECD">
        <w:rPr>
          <w:rFonts w:ascii="Verdana" w:eastAsia="굴림" w:hAnsi="Verdana" w:cs="굴림"/>
          <w:kern w:val="0"/>
          <w:szCs w:val="20"/>
          <w:lang w:val="en"/>
        </w:rPr>
        <w:br/>
        <w:t>3. Utilization method</w:t>
      </w:r>
      <w:r>
        <w:rPr>
          <w:rFonts w:ascii="Verdana" w:eastAsia="굴림" w:hAnsi="Verdana" w:cs="굴림"/>
          <w:kern w:val="0"/>
          <w:szCs w:val="20"/>
          <w:lang w:val="en"/>
        </w:rPr>
        <w:t>:</w:t>
      </w:r>
      <w:r w:rsidRPr="00624ECD">
        <w:rPr>
          <w:rFonts w:ascii="Verdana" w:eastAsia="굴림" w:hAnsi="Verdana" w:cs="굴림"/>
          <w:kern w:val="0"/>
          <w:szCs w:val="20"/>
          <w:lang w:val="en"/>
        </w:rPr>
        <w:t xml:space="preserve"> This can be utilized by configuring function to each sample page after additional development.</w:t>
      </w:r>
    </w:p>
    <w:p w:rsidR="003E0B5D" w:rsidRPr="00624ECD" w:rsidRDefault="003E0B5D" w:rsidP="003E0B5D">
      <w:pPr>
        <w:widowControl/>
        <w:numPr>
          <w:ilvl w:val="0"/>
          <w:numId w:val="11"/>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rPr>
        <w:t>Diligence/indolence management</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Detail menu</w:t>
      </w:r>
      <w:r>
        <w:rPr>
          <w:rFonts w:ascii="Verdana" w:eastAsia="굴림" w:hAnsi="Verdana" w:cs="굴림"/>
          <w:kern w:val="0"/>
          <w:szCs w:val="20"/>
          <w:lang w:val="en"/>
        </w:rPr>
        <w:t>:</w:t>
      </w:r>
      <w:r w:rsidRPr="00624ECD">
        <w:rPr>
          <w:rFonts w:ascii="Verdana" w:eastAsia="굴림" w:hAnsi="Verdana" w:cs="굴림"/>
          <w:kern w:val="0"/>
          <w:szCs w:val="20"/>
          <w:lang w:val="en"/>
        </w:rPr>
        <w:t xml:space="preserve"> Commuting information management, </w:t>
      </w:r>
      <w:r w:rsidRPr="00624ECD">
        <w:rPr>
          <w:rFonts w:ascii="Verdana" w:eastAsia="굴림" w:hAnsi="Verdana" w:cs="굴림"/>
          <w:kern w:val="0"/>
          <w:szCs w:val="20"/>
        </w:rPr>
        <w:t>lay-off information management</w:t>
      </w:r>
      <w:r w:rsidRPr="00624ECD">
        <w:rPr>
          <w:rFonts w:ascii="Verdana" w:eastAsia="굴림" w:hAnsi="Verdana" w:cs="굴림"/>
          <w:kern w:val="0"/>
          <w:szCs w:val="20"/>
          <w:lang w:val="en"/>
        </w:rPr>
        <w:br/>
        <w:t>2. Function description</w:t>
      </w:r>
      <w:r>
        <w:rPr>
          <w:rFonts w:ascii="Verdana" w:eastAsia="굴림" w:hAnsi="Verdana" w:cs="굴림"/>
          <w:kern w:val="0"/>
          <w:szCs w:val="20"/>
          <w:lang w:val="en"/>
        </w:rPr>
        <w:t>:</w:t>
      </w:r>
      <w:r w:rsidRPr="00624ECD">
        <w:rPr>
          <w:rFonts w:ascii="Verdana" w:eastAsia="굴림" w:hAnsi="Verdana" w:cs="굴림"/>
          <w:kern w:val="0"/>
          <w:szCs w:val="20"/>
          <w:lang w:val="en"/>
        </w:rPr>
        <w:t xml:space="preserve"> This is the item corresponded to example menu and it is existed as the form of sample page.</w:t>
      </w:r>
      <w:r w:rsidRPr="00624ECD">
        <w:rPr>
          <w:rFonts w:ascii="Verdana" w:eastAsia="굴림" w:hAnsi="Verdana" w:cs="굴림"/>
          <w:kern w:val="0"/>
          <w:szCs w:val="20"/>
          <w:lang w:val="en"/>
        </w:rPr>
        <w:br/>
        <w:t>3. Utilization method</w:t>
      </w:r>
      <w:r>
        <w:rPr>
          <w:rFonts w:ascii="Verdana" w:eastAsia="굴림" w:hAnsi="Verdana" w:cs="굴림"/>
          <w:kern w:val="0"/>
          <w:szCs w:val="20"/>
          <w:lang w:val="en"/>
        </w:rPr>
        <w:t>:</w:t>
      </w:r>
      <w:r w:rsidRPr="00624ECD">
        <w:rPr>
          <w:rFonts w:ascii="Verdana" w:eastAsia="굴림" w:hAnsi="Verdana" w:cs="굴림"/>
          <w:kern w:val="0"/>
          <w:szCs w:val="20"/>
          <w:lang w:val="en"/>
        </w:rPr>
        <w:t xml:space="preserve"> This can be utilized by configuring function to each sample page after additional development.</w:t>
      </w:r>
    </w:p>
    <w:p w:rsidR="003E0B5D" w:rsidRPr="00624ECD" w:rsidRDefault="003E0B5D" w:rsidP="003E0B5D">
      <w:pPr>
        <w:widowControl/>
        <w:numPr>
          <w:ilvl w:val="0"/>
          <w:numId w:val="12"/>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Internal service management</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Detail menu</w:t>
      </w:r>
      <w:r>
        <w:rPr>
          <w:rFonts w:ascii="Verdana" w:eastAsia="굴림" w:hAnsi="Verdana" w:cs="굴림"/>
          <w:kern w:val="0"/>
          <w:szCs w:val="20"/>
          <w:lang w:val="en"/>
        </w:rPr>
        <w:t>:</w:t>
      </w:r>
      <w:r w:rsidRPr="00624ECD">
        <w:rPr>
          <w:rFonts w:ascii="Verdana" w:eastAsia="굴림" w:hAnsi="Verdana" w:cs="굴림"/>
          <w:kern w:val="0"/>
          <w:szCs w:val="20"/>
          <w:lang w:val="en"/>
        </w:rPr>
        <w:t xml:space="preserve"> </w:t>
      </w:r>
      <w:r w:rsidRPr="00624ECD">
        <w:rPr>
          <w:rFonts w:ascii="Verdana" w:eastAsia="굴림" w:hAnsi="Verdana" w:cs="굴림"/>
          <w:kern w:val="0"/>
          <w:szCs w:val="20"/>
        </w:rPr>
        <w:t>Bulletin board management (bulletin board template management, bulletin board generation management, bulletin board use state management, announcement management, business bulletin board management), use status management, (connection log management, connection statistics management, login policy management)</w:t>
      </w:r>
      <w:r w:rsidRPr="00624ECD">
        <w:rPr>
          <w:rFonts w:ascii="Verdana" w:eastAsia="굴림" w:hAnsi="Verdana" w:cs="굴림"/>
          <w:kern w:val="0"/>
          <w:szCs w:val="20"/>
          <w:lang w:val="en"/>
        </w:rPr>
        <w:t xml:space="preserve"> </w:t>
      </w:r>
      <w:r w:rsidRPr="00624ECD">
        <w:rPr>
          <w:rFonts w:ascii="Verdana" w:eastAsia="굴림" w:hAnsi="Verdana" w:cs="굴림"/>
          <w:kern w:val="0"/>
          <w:szCs w:val="20"/>
          <w:lang w:val="en"/>
        </w:rPr>
        <w:br/>
        <w:t>2. Function description</w:t>
      </w:r>
      <w:r>
        <w:rPr>
          <w:rFonts w:ascii="Verdana" w:eastAsia="굴림" w:hAnsi="Verdana" w:cs="굴림"/>
          <w:kern w:val="0"/>
          <w:szCs w:val="20"/>
          <w:lang w:val="en"/>
        </w:rPr>
        <w:t>:</w:t>
      </w:r>
      <w:r w:rsidRPr="00624ECD">
        <w:rPr>
          <w:rFonts w:ascii="Verdana" w:eastAsia="굴림" w:hAnsi="Verdana" w:cs="굴림"/>
          <w:kern w:val="0"/>
          <w:szCs w:val="20"/>
          <w:lang w:val="en"/>
        </w:rPr>
        <w:t xml:space="preserve"> Common component bulletin board function, connection log, connection statistics, and login policy management are used through customizing.  </w:t>
      </w:r>
      <w:r w:rsidRPr="00624ECD">
        <w:rPr>
          <w:rFonts w:ascii="Verdana" w:eastAsia="굴림" w:hAnsi="Verdana" w:cs="굴림"/>
          <w:kern w:val="0"/>
          <w:szCs w:val="20"/>
          <w:lang w:val="en"/>
        </w:rPr>
        <w:br/>
        <w:t>3. Utilization method</w:t>
      </w:r>
      <w:r>
        <w:rPr>
          <w:rFonts w:ascii="Verdana" w:eastAsia="굴림" w:hAnsi="Verdana" w:cs="굴림"/>
          <w:kern w:val="0"/>
          <w:szCs w:val="20"/>
          <w:lang w:val="en"/>
        </w:rPr>
        <w:t>:</w:t>
      </w:r>
      <w:r w:rsidRPr="00624ECD">
        <w:rPr>
          <w:rFonts w:ascii="Verdana" w:eastAsia="굴림" w:hAnsi="Verdana" w:cs="굴림"/>
          <w:kern w:val="0"/>
          <w:szCs w:val="20"/>
          <w:lang w:val="en"/>
        </w:rPr>
        <w:t xml:space="preserve"> After conducting the login as administrator, notice items can be registered. (Bulletin board can be set up.) Connection log related information can be monitored. Individual login policy for connection accounts can be inquired. (Restriction of connection)</w:t>
      </w:r>
    </w:p>
    <w:p w:rsidR="003E0B5D" w:rsidRPr="00624ECD" w:rsidRDefault="003E0B5D" w:rsidP="003E0B5D">
      <w:pPr>
        <w:widowControl/>
        <w:numPr>
          <w:ilvl w:val="0"/>
          <w:numId w:val="13"/>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Internal system management</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Detail menu</w:t>
      </w:r>
      <w:r>
        <w:rPr>
          <w:rFonts w:ascii="Verdana" w:eastAsia="굴림" w:hAnsi="Verdana" w:cs="굴림"/>
          <w:kern w:val="0"/>
          <w:szCs w:val="20"/>
          <w:lang w:val="en"/>
        </w:rPr>
        <w:t>:</w:t>
      </w:r>
      <w:r w:rsidRPr="00624ECD">
        <w:rPr>
          <w:rFonts w:ascii="Verdana" w:eastAsia="굴림" w:hAnsi="Verdana" w:cs="굴림"/>
          <w:kern w:val="0"/>
          <w:szCs w:val="20"/>
          <w:lang w:val="en"/>
        </w:rPr>
        <w:t xml:space="preserve"> </w:t>
      </w:r>
      <w:r w:rsidRPr="00624ECD">
        <w:rPr>
          <w:rFonts w:ascii="Verdana" w:eastAsia="굴림" w:hAnsi="Verdana" w:cs="굴림"/>
          <w:kern w:val="0"/>
          <w:szCs w:val="20"/>
        </w:rPr>
        <w:t>User management (user registration management, user absence management), User authority management (authority management, group management, authority management for each user, role management), menu management (program management, menu management, menu generation management), code management (classification code management, common code management, detail code management</w:t>
      </w:r>
      <w:proofErr w:type="gramStart"/>
      <w:r w:rsidRPr="00624ECD">
        <w:rPr>
          <w:rFonts w:ascii="Verdana" w:eastAsia="굴림" w:hAnsi="Verdana" w:cs="굴림"/>
          <w:kern w:val="0"/>
          <w:szCs w:val="20"/>
        </w:rPr>
        <w:t>)</w:t>
      </w:r>
      <w:proofErr w:type="gramEnd"/>
      <w:r w:rsidRPr="00624ECD">
        <w:rPr>
          <w:rFonts w:ascii="Verdana" w:eastAsia="굴림" w:hAnsi="Verdana" w:cs="굴림"/>
          <w:kern w:val="0"/>
          <w:szCs w:val="20"/>
          <w:lang w:val="en"/>
        </w:rPr>
        <w:br/>
        <w:t>2. Function description</w:t>
      </w:r>
      <w:r>
        <w:rPr>
          <w:rFonts w:ascii="Verdana" w:eastAsia="굴림" w:hAnsi="Verdana" w:cs="굴림"/>
          <w:kern w:val="0"/>
          <w:szCs w:val="20"/>
          <w:lang w:val="en"/>
        </w:rPr>
        <w:t>:</w:t>
      </w:r>
      <w:r w:rsidRPr="00624ECD">
        <w:rPr>
          <w:rFonts w:ascii="Verdana" w:eastAsia="굴림" w:hAnsi="Verdana" w:cs="굴림"/>
          <w:kern w:val="0"/>
          <w:szCs w:val="20"/>
          <w:lang w:val="en"/>
        </w:rPr>
        <w:t xml:space="preserve"> Common component user management, authority management (authority, group, authority for each user, role management), menu management (program, menu, menu generation), and code management (classification code, common code, detail code) functions are used through customizing.</w:t>
      </w:r>
      <w:r w:rsidRPr="00624ECD">
        <w:rPr>
          <w:rFonts w:ascii="Verdana" w:eastAsia="굴림" w:hAnsi="Verdana" w:cs="굴림"/>
          <w:kern w:val="0"/>
          <w:szCs w:val="20"/>
          <w:lang w:val="en"/>
        </w:rPr>
        <w:br/>
        <w:t>3. Utilization method</w:t>
      </w:r>
      <w:r>
        <w:rPr>
          <w:rFonts w:ascii="Verdana" w:eastAsia="굴림" w:hAnsi="Verdana" w:cs="굴림"/>
          <w:kern w:val="0"/>
          <w:szCs w:val="20"/>
          <w:lang w:val="en"/>
        </w:rPr>
        <w:t>:</w:t>
      </w:r>
      <w:r w:rsidRPr="00624ECD">
        <w:rPr>
          <w:rFonts w:ascii="Verdana" w:eastAsia="굴림" w:hAnsi="Verdana" w:cs="굴림"/>
          <w:kern w:val="0"/>
          <w:szCs w:val="20"/>
          <w:lang w:val="en"/>
        </w:rPr>
        <w:t xml:space="preserve"> After conducting the login as administrator, notice items can be registered. (Bulletin board can be set up.) User and user authority information can be administered. Program and menu information can be administered. Internal code information can be administered.   </w:t>
      </w:r>
    </w:p>
    <w:p w:rsidR="003E0B5D" w:rsidRPr="00624ECD" w:rsidRDefault="003E0B5D" w:rsidP="003E0B5D">
      <w:pPr>
        <w:widowControl/>
        <w:wordWrap/>
        <w:autoSpaceDE/>
        <w:autoSpaceDN/>
        <w:spacing w:before="100" w:beforeAutospacing="1" w:after="100" w:afterAutospacing="1"/>
        <w:jc w:val="left"/>
        <w:outlineLvl w:val="1"/>
        <w:rPr>
          <w:rFonts w:ascii="Verdana" w:eastAsia="굴림" w:hAnsi="Verdana" w:cs="굴림"/>
          <w:b/>
          <w:bCs/>
          <w:kern w:val="0"/>
          <w:szCs w:val="20"/>
          <w:lang w:val="en"/>
        </w:rPr>
      </w:pPr>
      <w:r w:rsidRPr="00624ECD">
        <w:rPr>
          <w:rFonts w:ascii="Verdana" w:eastAsia="굴림" w:hAnsi="Verdana" w:cs="굴림"/>
          <w:b/>
          <w:bCs/>
          <w:kern w:val="0"/>
          <w:szCs w:val="20"/>
          <w:lang w:val="en"/>
        </w:rPr>
        <w:lastRenderedPageBreak/>
        <w:t>Portal site template</w:t>
      </w:r>
    </w:p>
    <w:p w:rsidR="003E0B5D" w:rsidRPr="00624ECD" w:rsidRDefault="003E0B5D" w:rsidP="003E0B5D">
      <w:pPr>
        <w:widowControl/>
        <w:numPr>
          <w:ilvl w:val="0"/>
          <w:numId w:val="14"/>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Basic items related with portal site template</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1. Portal site template is the type which is basically and mainly configured with communication functions (bulletin board, FAQ, Q&amp;A, questionnaire and authority management) of web system. Initial administrator account is set up as </w:t>
      </w:r>
      <w:proofErr w:type="gramStart"/>
      <w:r w:rsidRPr="00624ECD">
        <w:rPr>
          <w:rFonts w:ascii="Verdana" w:eastAsia="굴림" w:hAnsi="Verdana" w:cs="굴림"/>
          <w:kern w:val="0"/>
          <w:szCs w:val="20"/>
          <w:lang w:val="en"/>
        </w:rPr>
        <w:t>[ Login</w:t>
      </w:r>
      <w:proofErr w:type="gramEnd"/>
      <w:r w:rsidRPr="00624ECD">
        <w:rPr>
          <w:rFonts w:ascii="Verdana" w:eastAsia="굴림" w:hAnsi="Verdana" w:cs="굴림"/>
          <w:kern w:val="0"/>
          <w:szCs w:val="20"/>
          <w:lang w:val="en"/>
        </w:rPr>
        <w:t xml:space="preserve"> account</w:t>
      </w:r>
      <w:r>
        <w:rPr>
          <w:rFonts w:ascii="Verdana" w:eastAsia="굴림" w:hAnsi="Verdana" w:cs="굴림"/>
          <w:kern w:val="0"/>
          <w:szCs w:val="20"/>
          <w:lang w:val="en"/>
        </w:rPr>
        <w:t>:</w:t>
      </w:r>
      <w:r w:rsidRPr="00624ECD">
        <w:rPr>
          <w:rFonts w:ascii="Verdana" w:eastAsia="굴림" w:hAnsi="Verdana" w:cs="굴림"/>
          <w:kern w:val="0"/>
          <w:szCs w:val="20"/>
          <w:lang w:val="en"/>
        </w:rPr>
        <w:t xml:space="preserve"> admin , login password</w:t>
      </w:r>
      <w:r>
        <w:rPr>
          <w:rFonts w:ascii="Verdana" w:eastAsia="굴림" w:hAnsi="Verdana" w:cs="굴림"/>
          <w:kern w:val="0"/>
          <w:szCs w:val="20"/>
          <w:lang w:val="en"/>
        </w:rPr>
        <w:t>:</w:t>
      </w:r>
      <w:r w:rsidRPr="00624ECD">
        <w:rPr>
          <w:rFonts w:ascii="Verdana" w:eastAsia="굴림" w:hAnsi="Verdana" w:cs="굴림"/>
          <w:kern w:val="0"/>
          <w:szCs w:val="20"/>
          <w:lang w:val="en"/>
        </w:rPr>
        <w:t xml:space="preserve"> 1 ].</w:t>
      </w:r>
      <w:r w:rsidRPr="00624ECD">
        <w:rPr>
          <w:rFonts w:ascii="Verdana" w:eastAsia="굴림" w:hAnsi="Verdana" w:cs="굴림"/>
          <w:kern w:val="0"/>
          <w:szCs w:val="20"/>
          <w:lang w:val="en"/>
        </w:rPr>
        <w:br/>
        <w:t xml:space="preserve">2. This can be used with the method of applying subscription of general user (example: user 1 account) and of granting authority information by the administrator, and it can also be used by registering additional contents for FAQ, Q&amp;A, etc. </w:t>
      </w:r>
      <w:r w:rsidRPr="00624ECD">
        <w:rPr>
          <w:rFonts w:ascii="Verdana" w:eastAsia="굴림" w:hAnsi="Verdana" w:cs="굴림"/>
          <w:kern w:val="0"/>
          <w:szCs w:val="20"/>
          <w:lang w:val="en"/>
        </w:rPr>
        <w:br/>
        <w:t xml:space="preserve">3. Change function for program, menu is not configured </w:t>
      </w:r>
      <w:proofErr w:type="gramStart"/>
      <w:r w:rsidRPr="00624ECD">
        <w:rPr>
          <w:rFonts w:ascii="Verdana" w:eastAsia="굴림" w:hAnsi="Verdana" w:cs="굴림"/>
          <w:kern w:val="0"/>
          <w:szCs w:val="20"/>
          <w:lang w:val="en"/>
        </w:rPr>
        <w:t>additionally,</w:t>
      </w:r>
      <w:proofErr w:type="gramEnd"/>
      <w:r w:rsidRPr="00624ECD">
        <w:rPr>
          <w:rFonts w:ascii="Verdana" w:eastAsia="굴림" w:hAnsi="Verdana" w:cs="굴림"/>
          <w:kern w:val="0"/>
          <w:szCs w:val="20"/>
          <w:lang w:val="en"/>
        </w:rPr>
        <w:t xml:space="preserve"> therefore, direct change can be conducted through DB if required. (Conduct </w:t>
      </w:r>
      <w:proofErr w:type="gramStart"/>
      <w:r w:rsidRPr="00624ECD">
        <w:rPr>
          <w:rFonts w:ascii="Verdana" w:eastAsia="굴림" w:hAnsi="Verdana" w:cs="굴림"/>
          <w:kern w:val="0"/>
          <w:szCs w:val="20"/>
          <w:lang w:val="en"/>
        </w:rPr>
        <w:t>upload</w:t>
      </w:r>
      <w:proofErr w:type="gramEnd"/>
      <w:r w:rsidRPr="00624ECD">
        <w:rPr>
          <w:rFonts w:ascii="Verdana" w:eastAsia="굴림" w:hAnsi="Verdana" w:cs="굴림"/>
          <w:kern w:val="0"/>
          <w:szCs w:val="20"/>
          <w:lang w:val="en"/>
        </w:rPr>
        <w:t xml:space="preserve"> after re-configuration by referring to the sample file of internal business template.)</w:t>
      </w:r>
      <w:r w:rsidRPr="00624ECD">
        <w:rPr>
          <w:rFonts w:ascii="Verdana" w:eastAsia="굴림" w:hAnsi="Verdana" w:cs="굴림"/>
          <w:kern w:val="0"/>
          <w:szCs w:val="20"/>
          <w:lang w:val="en"/>
        </w:rPr>
        <w:br/>
        <w:t xml:space="preserve">4. Basic function or example menu can be utilized through practical and additional customizing. </w:t>
      </w:r>
    </w:p>
    <w:p w:rsidR="003E0B5D" w:rsidRPr="00624ECD" w:rsidRDefault="003E0B5D" w:rsidP="003E0B5D">
      <w:pPr>
        <w:widowControl/>
        <w:numPr>
          <w:ilvl w:val="0"/>
          <w:numId w:val="15"/>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Introduction of site</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Detail menu</w:t>
      </w:r>
      <w:r>
        <w:rPr>
          <w:rFonts w:ascii="Verdana" w:eastAsia="굴림" w:hAnsi="Verdana" w:cs="굴림"/>
          <w:kern w:val="0"/>
          <w:szCs w:val="20"/>
          <w:lang w:val="en"/>
        </w:rPr>
        <w:t>:</w:t>
      </w:r>
      <w:r w:rsidRPr="00624ECD">
        <w:rPr>
          <w:rFonts w:ascii="Verdana" w:eastAsia="굴림" w:hAnsi="Verdana" w:cs="굴림"/>
          <w:kern w:val="0"/>
          <w:szCs w:val="20"/>
          <w:lang w:val="en"/>
        </w:rPr>
        <w:t xml:space="preserve"> Introduction of site, history, introduction of organization, location of company</w:t>
      </w:r>
      <w:r w:rsidRPr="00624ECD">
        <w:rPr>
          <w:rFonts w:ascii="Verdana" w:eastAsia="굴림" w:hAnsi="Verdana" w:cs="굴림"/>
          <w:kern w:val="0"/>
          <w:szCs w:val="20"/>
          <w:lang w:val="en"/>
        </w:rPr>
        <w:br/>
        <w:t>2. Function description</w:t>
      </w:r>
      <w:r>
        <w:rPr>
          <w:rFonts w:ascii="Verdana" w:eastAsia="굴림" w:hAnsi="Verdana" w:cs="굴림"/>
          <w:kern w:val="0"/>
          <w:szCs w:val="20"/>
          <w:lang w:val="en"/>
        </w:rPr>
        <w:t>:</w:t>
      </w:r>
      <w:r w:rsidRPr="00624ECD">
        <w:rPr>
          <w:rFonts w:ascii="Verdana" w:eastAsia="굴림" w:hAnsi="Verdana" w:cs="굴림"/>
          <w:kern w:val="0"/>
          <w:szCs w:val="20"/>
          <w:lang w:val="en"/>
        </w:rPr>
        <w:t xml:space="preserve"> This is the item corresponded to example menu and it is existed as the form of sample page.</w:t>
      </w:r>
      <w:r w:rsidRPr="00624ECD">
        <w:rPr>
          <w:rFonts w:ascii="Verdana" w:eastAsia="굴림" w:hAnsi="Verdana" w:cs="굴림"/>
          <w:kern w:val="0"/>
          <w:szCs w:val="20"/>
          <w:lang w:val="en"/>
        </w:rPr>
        <w:br/>
        <w:t>3. Utilization method</w:t>
      </w:r>
      <w:r>
        <w:rPr>
          <w:rFonts w:ascii="Verdana" w:eastAsia="굴림" w:hAnsi="Verdana" w:cs="굴림"/>
          <w:kern w:val="0"/>
          <w:szCs w:val="20"/>
          <w:lang w:val="en"/>
        </w:rPr>
        <w:t>:</w:t>
      </w:r>
      <w:r w:rsidRPr="00624ECD">
        <w:rPr>
          <w:rFonts w:ascii="Verdana" w:eastAsia="굴림" w:hAnsi="Verdana" w:cs="굴림"/>
          <w:kern w:val="0"/>
          <w:szCs w:val="20"/>
          <w:lang w:val="en"/>
        </w:rPr>
        <w:t xml:space="preserve"> Contents for each sample page can be utilized through new configuration.</w:t>
      </w:r>
    </w:p>
    <w:p w:rsidR="003E0B5D" w:rsidRPr="00624ECD" w:rsidRDefault="003E0B5D" w:rsidP="003E0B5D">
      <w:pPr>
        <w:widowControl/>
        <w:numPr>
          <w:ilvl w:val="0"/>
          <w:numId w:val="16"/>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Civil appeal plaza</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Detail menu</w:t>
      </w:r>
      <w:r>
        <w:rPr>
          <w:rFonts w:ascii="Verdana" w:eastAsia="굴림" w:hAnsi="Verdana" w:cs="굴림"/>
          <w:kern w:val="0"/>
          <w:szCs w:val="20"/>
          <w:lang w:val="en"/>
        </w:rPr>
        <w:t>:</w:t>
      </w:r>
      <w:r w:rsidRPr="00624ECD">
        <w:rPr>
          <w:rFonts w:ascii="Verdana" w:eastAsia="굴림" w:hAnsi="Verdana" w:cs="굴림"/>
          <w:kern w:val="0"/>
          <w:szCs w:val="20"/>
          <w:lang w:val="en"/>
        </w:rPr>
        <w:t xml:space="preserve"> </w:t>
      </w:r>
      <w:r w:rsidRPr="00624ECD">
        <w:rPr>
          <w:rFonts w:ascii="Verdana" w:eastAsia="굴림" w:hAnsi="Verdana" w:cs="굴림"/>
          <w:kern w:val="0"/>
          <w:szCs w:val="20"/>
        </w:rPr>
        <w:t>Application of civil appeal, confirmation of civil appeal result</w:t>
      </w:r>
      <w:r w:rsidRPr="00624ECD">
        <w:rPr>
          <w:rFonts w:ascii="Verdana" w:eastAsia="굴림" w:hAnsi="Verdana" w:cs="굴림"/>
          <w:kern w:val="0"/>
          <w:szCs w:val="20"/>
          <w:lang w:val="en"/>
        </w:rPr>
        <w:br/>
        <w:t>2. Function description</w:t>
      </w:r>
      <w:r>
        <w:rPr>
          <w:rFonts w:ascii="Verdana" w:eastAsia="굴림" w:hAnsi="Verdana" w:cs="굴림"/>
          <w:kern w:val="0"/>
          <w:szCs w:val="20"/>
          <w:lang w:val="en"/>
        </w:rPr>
        <w:t>:</w:t>
      </w:r>
      <w:r w:rsidRPr="00624ECD">
        <w:rPr>
          <w:rFonts w:ascii="Verdana" w:eastAsia="굴림" w:hAnsi="Verdana" w:cs="굴림"/>
          <w:kern w:val="0"/>
          <w:szCs w:val="20"/>
          <w:lang w:val="en"/>
        </w:rPr>
        <w:t xml:space="preserve"> This is the item corresponded to example menu and it is existed as the form of sample page.</w:t>
      </w:r>
      <w:r w:rsidRPr="00624ECD">
        <w:rPr>
          <w:rFonts w:ascii="Verdana" w:eastAsia="굴림" w:hAnsi="Verdana" w:cs="굴림"/>
          <w:kern w:val="0"/>
          <w:szCs w:val="20"/>
          <w:lang w:val="en"/>
        </w:rPr>
        <w:br/>
        <w:t>3. Utilization method</w:t>
      </w:r>
      <w:r>
        <w:rPr>
          <w:rFonts w:ascii="Verdana" w:eastAsia="굴림" w:hAnsi="Verdana" w:cs="굴림"/>
          <w:kern w:val="0"/>
          <w:szCs w:val="20"/>
          <w:lang w:val="en"/>
        </w:rPr>
        <w:t>:</w:t>
      </w:r>
      <w:r w:rsidRPr="00624ECD">
        <w:rPr>
          <w:rFonts w:ascii="Verdana" w:eastAsia="굴림" w:hAnsi="Verdana" w:cs="굴림"/>
          <w:kern w:val="0"/>
          <w:szCs w:val="20"/>
          <w:lang w:val="en"/>
        </w:rPr>
        <w:t xml:space="preserve"> Contents for each sample page can be utilized through new configuration.</w:t>
      </w:r>
    </w:p>
    <w:p w:rsidR="003E0B5D" w:rsidRPr="00624ECD" w:rsidRDefault="003E0B5D" w:rsidP="003E0B5D">
      <w:pPr>
        <w:widowControl/>
        <w:numPr>
          <w:ilvl w:val="0"/>
          <w:numId w:val="17"/>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Communication plaza </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Detail menu</w:t>
      </w:r>
      <w:r>
        <w:rPr>
          <w:rFonts w:ascii="Verdana" w:eastAsia="굴림" w:hAnsi="Verdana" w:cs="굴림"/>
          <w:kern w:val="0"/>
          <w:szCs w:val="20"/>
          <w:lang w:val="en"/>
        </w:rPr>
        <w:t>:</w:t>
      </w:r>
      <w:r w:rsidRPr="00624ECD">
        <w:rPr>
          <w:rFonts w:ascii="Verdana" w:eastAsia="굴림" w:hAnsi="Verdana" w:cs="굴림"/>
          <w:kern w:val="0"/>
          <w:szCs w:val="20"/>
          <w:lang w:val="en"/>
        </w:rPr>
        <w:t xml:space="preserve"> </w:t>
      </w:r>
      <w:r w:rsidRPr="00624ECD">
        <w:rPr>
          <w:rFonts w:ascii="Verdana" w:eastAsia="굴림" w:hAnsi="Verdana" w:cs="굴림"/>
          <w:kern w:val="0"/>
          <w:szCs w:val="20"/>
        </w:rPr>
        <w:t>Announcement, free bulletin board</w:t>
      </w:r>
      <w:r w:rsidRPr="00624ECD">
        <w:rPr>
          <w:rFonts w:ascii="Verdana" w:eastAsia="굴림" w:hAnsi="Verdana" w:cs="굴림"/>
          <w:kern w:val="0"/>
          <w:szCs w:val="20"/>
          <w:lang w:val="en"/>
        </w:rPr>
        <w:br/>
        <w:t>2. Function description</w:t>
      </w:r>
      <w:r>
        <w:rPr>
          <w:rFonts w:ascii="Verdana" w:eastAsia="굴림" w:hAnsi="Verdana" w:cs="굴림"/>
          <w:kern w:val="0"/>
          <w:szCs w:val="20"/>
          <w:lang w:val="en"/>
        </w:rPr>
        <w:t>:</w:t>
      </w:r>
      <w:r w:rsidRPr="00624ECD">
        <w:rPr>
          <w:rFonts w:ascii="Verdana" w:eastAsia="굴림" w:hAnsi="Verdana" w:cs="굴림"/>
          <w:kern w:val="0"/>
          <w:szCs w:val="20"/>
          <w:lang w:val="en"/>
        </w:rPr>
        <w:t xml:space="preserve"> Common component bulletin board function is used through customizing.</w:t>
      </w:r>
      <w:r w:rsidRPr="00624ECD">
        <w:rPr>
          <w:rFonts w:ascii="Verdana" w:eastAsia="굴림" w:hAnsi="Verdana" w:cs="굴림"/>
          <w:kern w:val="0"/>
          <w:szCs w:val="20"/>
          <w:lang w:val="en"/>
        </w:rPr>
        <w:br/>
        <w:t>3. Utilization method</w:t>
      </w:r>
      <w:r>
        <w:rPr>
          <w:rFonts w:ascii="Verdana" w:eastAsia="굴림" w:hAnsi="Verdana" w:cs="굴림"/>
          <w:kern w:val="0"/>
          <w:szCs w:val="20"/>
          <w:lang w:val="en"/>
        </w:rPr>
        <w:t>:</w:t>
      </w:r>
      <w:r w:rsidRPr="00624ECD">
        <w:rPr>
          <w:rFonts w:ascii="Verdana" w:eastAsia="굴림" w:hAnsi="Verdana" w:cs="굴림"/>
          <w:kern w:val="0"/>
          <w:szCs w:val="20"/>
          <w:lang w:val="en"/>
        </w:rPr>
        <w:t xml:space="preserve"> Notice items registered by administrator can be inquired. </w:t>
      </w:r>
    </w:p>
    <w:p w:rsidR="003E0B5D" w:rsidRPr="00624ECD" w:rsidRDefault="003E0B5D" w:rsidP="003E0B5D">
      <w:pPr>
        <w:widowControl/>
        <w:numPr>
          <w:ilvl w:val="0"/>
          <w:numId w:val="18"/>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rPr>
        <w:t>Information plaza</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Detail menu</w:t>
      </w:r>
      <w:r>
        <w:rPr>
          <w:rFonts w:ascii="Verdana" w:eastAsia="굴림" w:hAnsi="Verdana" w:cs="굴림"/>
          <w:kern w:val="0"/>
          <w:szCs w:val="20"/>
          <w:lang w:val="en"/>
        </w:rPr>
        <w:t>:</w:t>
      </w:r>
      <w:r w:rsidRPr="00624ECD">
        <w:rPr>
          <w:rFonts w:ascii="Verdana" w:eastAsia="굴림" w:hAnsi="Verdana" w:cs="굴림"/>
          <w:kern w:val="0"/>
          <w:szCs w:val="20"/>
          <w:lang w:val="en"/>
        </w:rPr>
        <w:t xml:space="preserve"> FAQ, Q&amp;A, </w:t>
      </w:r>
      <w:r w:rsidRPr="00624ECD">
        <w:rPr>
          <w:rFonts w:ascii="Verdana" w:eastAsia="굴림" w:hAnsi="Verdana" w:cs="굴림"/>
          <w:kern w:val="0"/>
          <w:szCs w:val="20"/>
        </w:rPr>
        <w:t>questionnaire investigation</w:t>
      </w:r>
      <w:r w:rsidRPr="00624ECD">
        <w:rPr>
          <w:rFonts w:ascii="Verdana" w:eastAsia="굴림" w:hAnsi="Verdana" w:cs="굴림"/>
          <w:kern w:val="0"/>
          <w:szCs w:val="20"/>
          <w:lang w:val="en"/>
        </w:rPr>
        <w:t xml:space="preserve"> </w:t>
      </w:r>
      <w:r w:rsidRPr="00624ECD">
        <w:rPr>
          <w:rFonts w:ascii="Verdana" w:eastAsia="굴림" w:hAnsi="Verdana" w:cs="굴림"/>
          <w:kern w:val="0"/>
          <w:szCs w:val="20"/>
          <w:lang w:val="en"/>
        </w:rPr>
        <w:br/>
        <w:t>2. Function description</w:t>
      </w:r>
      <w:r>
        <w:rPr>
          <w:rFonts w:ascii="Verdana" w:eastAsia="굴림" w:hAnsi="Verdana" w:cs="굴림"/>
          <w:kern w:val="0"/>
          <w:szCs w:val="20"/>
          <w:lang w:val="en"/>
        </w:rPr>
        <w:t>:</w:t>
      </w:r>
      <w:r w:rsidRPr="00624ECD">
        <w:rPr>
          <w:rFonts w:ascii="Verdana" w:eastAsia="굴림" w:hAnsi="Verdana" w:cs="굴림"/>
          <w:kern w:val="0"/>
          <w:szCs w:val="20"/>
          <w:lang w:val="en"/>
        </w:rPr>
        <w:t xml:space="preserve"> Common component FAQ, Q&amp;A, and </w:t>
      </w:r>
      <w:r w:rsidRPr="00624ECD">
        <w:rPr>
          <w:rFonts w:ascii="Verdana" w:eastAsia="굴림" w:hAnsi="Verdana" w:cs="굴림"/>
          <w:kern w:val="0"/>
          <w:szCs w:val="20"/>
        </w:rPr>
        <w:t xml:space="preserve">questionnaire function are used through </w:t>
      </w:r>
      <w:r w:rsidRPr="00624ECD">
        <w:rPr>
          <w:rFonts w:ascii="Verdana" w:eastAsia="굴림" w:hAnsi="Verdana" w:cs="굴림"/>
          <w:kern w:val="0"/>
          <w:szCs w:val="20"/>
          <w:lang w:val="en"/>
        </w:rPr>
        <w:t>customizing.</w:t>
      </w:r>
      <w:r w:rsidRPr="00624ECD">
        <w:rPr>
          <w:rFonts w:ascii="Verdana" w:eastAsia="굴림" w:hAnsi="Verdana" w:cs="굴림"/>
          <w:kern w:val="0"/>
          <w:szCs w:val="20"/>
          <w:lang w:val="en"/>
        </w:rPr>
        <w:br/>
        <w:t>3. Utilization method</w:t>
      </w:r>
      <w:r>
        <w:rPr>
          <w:rFonts w:ascii="Verdana" w:eastAsia="굴림" w:hAnsi="Verdana" w:cs="굴림"/>
          <w:kern w:val="0"/>
          <w:szCs w:val="20"/>
          <w:lang w:val="en"/>
        </w:rPr>
        <w:t>:</w:t>
      </w:r>
      <w:r w:rsidRPr="00624ECD">
        <w:rPr>
          <w:rFonts w:ascii="Verdana" w:eastAsia="굴림" w:hAnsi="Verdana" w:cs="굴림"/>
          <w:kern w:val="0"/>
          <w:szCs w:val="20"/>
          <w:lang w:val="en"/>
        </w:rPr>
        <w:t xml:space="preserve"> Notifying type contents information registered by administrator can be inquired.</w:t>
      </w:r>
    </w:p>
    <w:p w:rsidR="003E0B5D" w:rsidRPr="00624ECD" w:rsidRDefault="003E0B5D" w:rsidP="003E0B5D">
      <w:pPr>
        <w:widowControl/>
        <w:numPr>
          <w:ilvl w:val="0"/>
          <w:numId w:val="19"/>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Portal service management</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Detail menu</w:t>
      </w:r>
      <w:r>
        <w:rPr>
          <w:rFonts w:ascii="Verdana" w:eastAsia="굴림" w:hAnsi="Verdana" w:cs="굴림"/>
          <w:kern w:val="0"/>
          <w:szCs w:val="20"/>
          <w:lang w:val="en"/>
        </w:rPr>
        <w:t>:</w:t>
      </w:r>
      <w:r w:rsidRPr="00624ECD">
        <w:rPr>
          <w:rFonts w:ascii="Verdana" w:eastAsia="굴림" w:hAnsi="Verdana" w:cs="굴림"/>
          <w:kern w:val="0"/>
          <w:szCs w:val="20"/>
          <w:lang w:val="en"/>
        </w:rPr>
        <w:t xml:space="preserve"> </w:t>
      </w:r>
      <w:r w:rsidRPr="00624ECD">
        <w:rPr>
          <w:rFonts w:ascii="Verdana" w:eastAsia="굴림" w:hAnsi="Verdana" w:cs="굴림"/>
          <w:kern w:val="0"/>
          <w:szCs w:val="20"/>
        </w:rPr>
        <w:t>Questionnaire management (questionnaire, questionnaire template, questionnaire paragraph, questionnaire item, questionnaire response result), service management (FAQ management, QA management, bulletin board template management, bulletin board generation management, bulletin board use management, announcement management, free bulletin board management, banner management)</w:t>
      </w:r>
      <w:r w:rsidRPr="00624ECD">
        <w:rPr>
          <w:rFonts w:ascii="Verdana" w:eastAsia="굴림" w:hAnsi="Verdana" w:cs="굴림"/>
          <w:kern w:val="0"/>
          <w:szCs w:val="20"/>
          <w:lang w:val="en"/>
        </w:rPr>
        <w:br/>
        <w:t>2. Function description</w:t>
      </w:r>
      <w:r>
        <w:rPr>
          <w:rFonts w:ascii="Verdana" w:eastAsia="굴림" w:hAnsi="Verdana" w:cs="굴림"/>
          <w:kern w:val="0"/>
          <w:szCs w:val="20"/>
          <w:lang w:val="en"/>
        </w:rPr>
        <w:t>:</w:t>
      </w:r>
      <w:r w:rsidRPr="00624ECD">
        <w:rPr>
          <w:rFonts w:ascii="Verdana" w:eastAsia="굴림" w:hAnsi="Verdana" w:cs="굴림"/>
          <w:kern w:val="0"/>
          <w:szCs w:val="20"/>
          <w:lang w:val="en"/>
        </w:rPr>
        <w:t xml:space="preserve"> Common component questionnaire function, FAQ, Q&amp;A, bulletin board, and banner management are used through customizing.   </w:t>
      </w:r>
      <w:r w:rsidRPr="00624ECD">
        <w:rPr>
          <w:rFonts w:ascii="Verdana" w:eastAsia="굴림" w:hAnsi="Verdana" w:cs="굴림"/>
          <w:kern w:val="0"/>
          <w:szCs w:val="20"/>
          <w:lang w:val="en"/>
        </w:rPr>
        <w:br/>
        <w:t>3. Utilization method</w:t>
      </w:r>
      <w:r>
        <w:rPr>
          <w:rFonts w:ascii="Verdana" w:eastAsia="굴림" w:hAnsi="Verdana" w:cs="굴림"/>
          <w:kern w:val="0"/>
          <w:szCs w:val="20"/>
          <w:lang w:val="en"/>
        </w:rPr>
        <w:t>:</w:t>
      </w:r>
      <w:r w:rsidRPr="00624ECD">
        <w:rPr>
          <w:rFonts w:ascii="Verdana" w:eastAsia="굴림" w:hAnsi="Verdana" w:cs="굴림"/>
          <w:kern w:val="0"/>
          <w:szCs w:val="20"/>
          <w:lang w:val="en"/>
        </w:rPr>
        <w:t xml:space="preserve"> After conducting the login as administrator, notifying type contents information can be registered. (Bulletin board can be set up.)</w:t>
      </w:r>
    </w:p>
    <w:p w:rsidR="003E0B5D" w:rsidRPr="00624ECD" w:rsidRDefault="003E0B5D" w:rsidP="003E0B5D">
      <w:pPr>
        <w:widowControl/>
        <w:numPr>
          <w:ilvl w:val="0"/>
          <w:numId w:val="20"/>
        </w:numPr>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Portal system management</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1. Detail menu</w:t>
      </w:r>
      <w:r>
        <w:rPr>
          <w:rFonts w:ascii="Verdana" w:eastAsia="굴림" w:hAnsi="Verdana" w:cs="굴림"/>
          <w:kern w:val="0"/>
          <w:szCs w:val="20"/>
          <w:lang w:val="en"/>
        </w:rPr>
        <w:t>:</w:t>
      </w:r>
      <w:r w:rsidRPr="00624ECD">
        <w:rPr>
          <w:rFonts w:ascii="Verdana" w:eastAsia="굴림" w:hAnsi="Verdana" w:cs="굴림"/>
          <w:kern w:val="0"/>
          <w:szCs w:val="20"/>
          <w:lang w:val="en"/>
        </w:rPr>
        <w:t xml:space="preserve"> </w:t>
      </w:r>
      <w:r w:rsidRPr="00624ECD">
        <w:rPr>
          <w:rFonts w:ascii="Verdana" w:eastAsia="굴림" w:hAnsi="Verdana" w:cs="굴림"/>
          <w:kern w:val="0"/>
          <w:szCs w:val="20"/>
        </w:rPr>
        <w:t>User management (member management, use contract management</w:t>
      </w:r>
      <w:r>
        <w:rPr>
          <w:rFonts w:ascii="Verdana" w:eastAsia="굴림" w:hAnsi="Verdana" w:cs="굴림" w:hint="eastAsia"/>
          <w:kern w:val="0"/>
          <w:szCs w:val="20"/>
        </w:rPr>
        <w:t xml:space="preserve"> and</w:t>
      </w:r>
      <w:r w:rsidRPr="00624ECD">
        <w:rPr>
          <w:rFonts w:ascii="Verdana" w:eastAsia="굴림" w:hAnsi="Verdana" w:cs="굴림"/>
          <w:kern w:val="0"/>
          <w:szCs w:val="20"/>
        </w:rPr>
        <w:t xml:space="preserve"> individual information protection management), user authority management (authority management, group management, authority management for each user</w:t>
      </w:r>
      <w:r>
        <w:rPr>
          <w:rFonts w:ascii="Verdana" w:eastAsia="굴림" w:hAnsi="Verdana" w:cs="굴림" w:hint="eastAsia"/>
          <w:kern w:val="0"/>
          <w:szCs w:val="20"/>
        </w:rPr>
        <w:t xml:space="preserve"> and</w:t>
      </w:r>
      <w:r w:rsidRPr="00624ECD">
        <w:rPr>
          <w:rFonts w:ascii="Verdana" w:eastAsia="굴림" w:hAnsi="Verdana" w:cs="굴림"/>
          <w:kern w:val="0"/>
          <w:szCs w:val="20"/>
        </w:rPr>
        <w:t xml:space="preserve"> role management</w:t>
      </w:r>
      <w:proofErr w:type="gramStart"/>
      <w:r w:rsidRPr="00624ECD">
        <w:rPr>
          <w:rFonts w:ascii="Verdana" w:eastAsia="굴림" w:hAnsi="Verdana" w:cs="굴림"/>
          <w:kern w:val="0"/>
          <w:szCs w:val="20"/>
        </w:rPr>
        <w:t>)</w:t>
      </w:r>
      <w:proofErr w:type="gramEnd"/>
      <w:r w:rsidRPr="00624ECD">
        <w:rPr>
          <w:rFonts w:ascii="Verdana" w:eastAsia="굴림" w:hAnsi="Verdana" w:cs="굴림"/>
          <w:kern w:val="0"/>
          <w:szCs w:val="20"/>
          <w:lang w:val="en"/>
        </w:rPr>
        <w:br/>
        <w:t>2. Function description</w:t>
      </w:r>
      <w:r>
        <w:rPr>
          <w:rFonts w:ascii="Verdana" w:eastAsia="굴림" w:hAnsi="Verdana" w:cs="굴림"/>
          <w:kern w:val="0"/>
          <w:szCs w:val="20"/>
          <w:lang w:val="en"/>
        </w:rPr>
        <w:t>:</w:t>
      </w:r>
      <w:r w:rsidRPr="00624ECD">
        <w:rPr>
          <w:rFonts w:ascii="Verdana" w:eastAsia="굴림" w:hAnsi="Verdana" w:cs="굴림"/>
          <w:kern w:val="0"/>
          <w:szCs w:val="20"/>
          <w:lang w:val="en"/>
        </w:rPr>
        <w:t xml:space="preserve"> Common component user </w:t>
      </w:r>
      <w:proofErr w:type="gramStart"/>
      <w:r w:rsidRPr="00624ECD">
        <w:rPr>
          <w:rFonts w:ascii="Verdana" w:eastAsia="굴림" w:hAnsi="Verdana" w:cs="굴림"/>
          <w:kern w:val="0"/>
          <w:szCs w:val="20"/>
          <w:lang w:val="en"/>
        </w:rPr>
        <w:t>management,</w:t>
      </w:r>
      <w:proofErr w:type="gramEnd"/>
      <w:r w:rsidRPr="00624ECD">
        <w:rPr>
          <w:rFonts w:ascii="Verdana" w:eastAsia="굴림" w:hAnsi="Verdana" w:cs="굴림"/>
          <w:kern w:val="0"/>
          <w:szCs w:val="20"/>
          <w:lang w:val="en"/>
        </w:rPr>
        <w:t xml:space="preserve"> and authority management (authority, </w:t>
      </w:r>
      <w:r w:rsidRPr="00624ECD">
        <w:rPr>
          <w:rFonts w:ascii="Verdana" w:eastAsia="굴림" w:hAnsi="Verdana" w:cs="굴림"/>
          <w:kern w:val="0"/>
          <w:szCs w:val="20"/>
          <w:lang w:val="en"/>
        </w:rPr>
        <w:lastRenderedPageBreak/>
        <w:t>group, authority for each user, role management) functions are used through customizing.</w:t>
      </w:r>
      <w:r w:rsidRPr="00624ECD">
        <w:rPr>
          <w:rFonts w:ascii="Verdana" w:eastAsia="굴림" w:hAnsi="Verdana" w:cs="굴림"/>
          <w:kern w:val="0"/>
          <w:szCs w:val="20"/>
          <w:lang w:val="en"/>
        </w:rPr>
        <w:br/>
        <w:t>3. Utilization method</w:t>
      </w:r>
      <w:r>
        <w:rPr>
          <w:rFonts w:ascii="Verdana" w:eastAsia="굴림" w:hAnsi="Verdana" w:cs="굴림"/>
          <w:kern w:val="0"/>
          <w:szCs w:val="20"/>
          <w:lang w:val="en"/>
        </w:rPr>
        <w:t>:</w:t>
      </w:r>
      <w:r w:rsidRPr="00624ECD">
        <w:rPr>
          <w:rFonts w:ascii="Verdana" w:eastAsia="굴림" w:hAnsi="Verdana" w:cs="굴림"/>
          <w:kern w:val="0"/>
          <w:szCs w:val="20"/>
          <w:lang w:val="en"/>
        </w:rPr>
        <w:t xml:space="preserve"> User and user authority information can be managed. </w:t>
      </w:r>
    </w:p>
    <w:p w:rsidR="003E0B5D" w:rsidRPr="00624ECD" w:rsidRDefault="003E0B5D" w:rsidP="003E0B5D">
      <w:pPr>
        <w:widowControl/>
        <w:wordWrap/>
        <w:autoSpaceDE/>
        <w:autoSpaceDN/>
        <w:spacing w:before="100" w:beforeAutospacing="1" w:after="100" w:afterAutospacing="1"/>
        <w:jc w:val="left"/>
        <w:rPr>
          <w:rFonts w:ascii="Verdana" w:eastAsia="굴림" w:hAnsi="Verdana" w:cs="굴림"/>
          <w:color w:val="0070C0"/>
          <w:kern w:val="0"/>
          <w:szCs w:val="20"/>
          <w:lang w:val="en"/>
        </w:rPr>
      </w:pPr>
    </w:p>
    <w:p w:rsidR="000E1989" w:rsidRPr="003E0B5D" w:rsidRDefault="003E0B5D">
      <w:pPr>
        <w:rPr>
          <w:rFonts w:hint="eastAsia"/>
          <w:lang w:val="en"/>
        </w:rPr>
      </w:pPr>
    </w:p>
    <w:sectPr w:rsidR="000E1989" w:rsidRPr="003E0B5D" w:rsidSect="00F707F0">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CEC"/>
    <w:multiLevelType w:val="multilevel"/>
    <w:tmpl w:val="257EA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2F1828"/>
    <w:multiLevelType w:val="multilevel"/>
    <w:tmpl w:val="E69ED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9213B9"/>
    <w:multiLevelType w:val="multilevel"/>
    <w:tmpl w:val="C51C4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B44B73"/>
    <w:multiLevelType w:val="multilevel"/>
    <w:tmpl w:val="92C04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2B7DD8"/>
    <w:multiLevelType w:val="multilevel"/>
    <w:tmpl w:val="1C26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0D0765"/>
    <w:multiLevelType w:val="multilevel"/>
    <w:tmpl w:val="BE5E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B66268"/>
    <w:multiLevelType w:val="multilevel"/>
    <w:tmpl w:val="0C101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321759"/>
    <w:multiLevelType w:val="multilevel"/>
    <w:tmpl w:val="EF80A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D160A1"/>
    <w:multiLevelType w:val="multilevel"/>
    <w:tmpl w:val="A2DEB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8F0BA5"/>
    <w:multiLevelType w:val="multilevel"/>
    <w:tmpl w:val="FA8C7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424AA8"/>
    <w:multiLevelType w:val="multilevel"/>
    <w:tmpl w:val="A6DC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8C3446"/>
    <w:multiLevelType w:val="multilevel"/>
    <w:tmpl w:val="53066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57446F"/>
    <w:multiLevelType w:val="multilevel"/>
    <w:tmpl w:val="4C42F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A0123B3"/>
    <w:multiLevelType w:val="multilevel"/>
    <w:tmpl w:val="75384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105BF6"/>
    <w:multiLevelType w:val="multilevel"/>
    <w:tmpl w:val="60A4E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5E2678B"/>
    <w:multiLevelType w:val="multilevel"/>
    <w:tmpl w:val="3AD09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6EA4467"/>
    <w:multiLevelType w:val="multilevel"/>
    <w:tmpl w:val="FEF6D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8470F2C"/>
    <w:multiLevelType w:val="multilevel"/>
    <w:tmpl w:val="5D7C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90B7910"/>
    <w:multiLevelType w:val="multilevel"/>
    <w:tmpl w:val="57FCF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DA02641"/>
    <w:multiLevelType w:val="multilevel"/>
    <w:tmpl w:val="92C88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5"/>
  </w:num>
  <w:num w:numId="3">
    <w:abstractNumId w:val="4"/>
  </w:num>
  <w:num w:numId="4">
    <w:abstractNumId w:val="13"/>
  </w:num>
  <w:num w:numId="5">
    <w:abstractNumId w:val="18"/>
  </w:num>
  <w:num w:numId="6">
    <w:abstractNumId w:val="11"/>
  </w:num>
  <w:num w:numId="7">
    <w:abstractNumId w:val="14"/>
  </w:num>
  <w:num w:numId="8">
    <w:abstractNumId w:val="19"/>
  </w:num>
  <w:num w:numId="9">
    <w:abstractNumId w:val="7"/>
  </w:num>
  <w:num w:numId="10">
    <w:abstractNumId w:val="5"/>
  </w:num>
  <w:num w:numId="11">
    <w:abstractNumId w:val="10"/>
  </w:num>
  <w:num w:numId="12">
    <w:abstractNumId w:val="6"/>
  </w:num>
  <w:num w:numId="13">
    <w:abstractNumId w:val="0"/>
  </w:num>
  <w:num w:numId="14">
    <w:abstractNumId w:val="12"/>
  </w:num>
  <w:num w:numId="15">
    <w:abstractNumId w:val="1"/>
  </w:num>
  <w:num w:numId="16">
    <w:abstractNumId w:val="8"/>
  </w:num>
  <w:num w:numId="17">
    <w:abstractNumId w:val="9"/>
  </w:num>
  <w:num w:numId="18">
    <w:abstractNumId w:val="3"/>
  </w:num>
  <w:num w:numId="19">
    <w:abstractNumId w:val="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B5D"/>
    <w:rsid w:val="003E0B5D"/>
    <w:rsid w:val="00763AC7"/>
    <w:rsid w:val="007641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B5D"/>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B5D"/>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1442</Words>
  <Characters>8226</Characters>
  <Application>Microsoft Office Word</Application>
  <DocSecurity>0</DocSecurity>
  <Lines>68</Lines>
  <Paragraphs>19</Paragraphs>
  <ScaleCrop>false</ScaleCrop>
  <Company>디지털헤럴드</Company>
  <LinksUpToDate>false</LinksUpToDate>
  <CharactersWithSpaces>9649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2012-03-14T08:25:00Z</dcterms:created>
  <dcterms:modified xsi:type="dcterms:W3CDTF">2012-03-14T08:26:00Z</dcterms:modified>
</cp:coreProperties>
</file>